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000000" w:rsidRDefault="009F5640">
      <w:pPr>
        <w:jc w:val="center"/>
      </w:pPr>
      <w:r>
        <w:rPr>
          <w:noProof/>
          <w:lang w:eastAsia="ru-RU"/>
        </w:rPr>
        <w:drawing>
          <wp:inline distT="0" distB="0" distL="0" distR="0">
            <wp:extent cx="712470" cy="903605"/>
            <wp:effectExtent l="19050" t="0" r="0" b="0"/>
            <wp:docPr id="1" name="Рисунок 1" descr="Герб чб штрихов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б штриховка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2470" cy="903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A2344">
      <w:pPr>
        <w:rPr>
          <w:b/>
          <w:bCs/>
          <w:sz w:val="28"/>
        </w:rPr>
      </w:pPr>
    </w:p>
    <w:p w:rsidR="00000000" w:rsidRDefault="006A2344">
      <w:pPr>
        <w:jc w:val="center"/>
        <w:rPr>
          <w:sz w:val="28"/>
        </w:rPr>
      </w:pPr>
      <w:r>
        <w:rPr>
          <w:sz w:val="28"/>
        </w:rPr>
        <w:t>РОССИЙСКАЯ  ФЕДЕРАЦИЯ</w:t>
      </w:r>
    </w:p>
    <w:p w:rsidR="00000000" w:rsidRDefault="006A2344">
      <w:pPr>
        <w:jc w:val="center"/>
        <w:rPr>
          <w:sz w:val="28"/>
        </w:rPr>
      </w:pPr>
      <w:r>
        <w:rPr>
          <w:sz w:val="28"/>
        </w:rPr>
        <w:t>ИРКУТСКАЯ  ОБЛАСТЬ</w:t>
      </w:r>
    </w:p>
    <w:p w:rsidR="00000000" w:rsidRDefault="006A2344">
      <w:pPr>
        <w:jc w:val="center"/>
        <w:rPr>
          <w:sz w:val="28"/>
        </w:rPr>
      </w:pPr>
      <w:r>
        <w:rPr>
          <w:sz w:val="28"/>
        </w:rPr>
        <w:t>Администрация</w:t>
      </w:r>
    </w:p>
    <w:p w:rsidR="00000000" w:rsidRDefault="006A2344">
      <w:pPr>
        <w:jc w:val="center"/>
        <w:rPr>
          <w:sz w:val="28"/>
        </w:rPr>
      </w:pPr>
      <w:r>
        <w:rPr>
          <w:sz w:val="28"/>
        </w:rPr>
        <w:t>Зулумайского муниципального</w:t>
      </w:r>
    </w:p>
    <w:p w:rsidR="00000000" w:rsidRDefault="006A2344">
      <w:pPr>
        <w:jc w:val="center"/>
        <w:rPr>
          <w:sz w:val="28"/>
        </w:rPr>
      </w:pPr>
      <w:r>
        <w:rPr>
          <w:sz w:val="28"/>
        </w:rPr>
        <w:t>образования</w:t>
      </w:r>
    </w:p>
    <w:p w:rsidR="00000000" w:rsidRDefault="006A2344">
      <w:pPr>
        <w:jc w:val="center"/>
        <w:rPr>
          <w:b/>
          <w:sz w:val="36"/>
        </w:rPr>
      </w:pPr>
      <w:r>
        <w:rPr>
          <w:b/>
          <w:sz w:val="36"/>
        </w:rPr>
        <w:t>П О С Т А Н О В Л Е Н И Е</w:t>
      </w:r>
    </w:p>
    <w:p w:rsidR="00000000" w:rsidRDefault="006A2344">
      <w:pPr>
        <w:jc w:val="center"/>
        <w:rPr>
          <w:sz w:val="26"/>
        </w:rPr>
      </w:pPr>
      <w:r>
        <w:rPr>
          <w:sz w:val="26"/>
        </w:rPr>
        <w:t>01</w:t>
      </w:r>
      <w:r>
        <w:rPr>
          <w:sz w:val="26"/>
        </w:rPr>
        <w:t>.</w:t>
      </w:r>
      <w:r>
        <w:rPr>
          <w:sz w:val="26"/>
        </w:rPr>
        <w:t>11</w:t>
      </w:r>
      <w:r>
        <w:rPr>
          <w:sz w:val="26"/>
        </w:rPr>
        <w:t xml:space="preserve">.2024 г.  с. Зулумай    № </w:t>
      </w:r>
      <w:r w:rsidR="009F5640">
        <w:rPr>
          <w:sz w:val="26"/>
        </w:rPr>
        <w:t>30А</w:t>
      </w:r>
    </w:p>
    <w:p w:rsidR="00000000" w:rsidRDefault="006A234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 утверждении Положения «О комиссии </w:t>
      </w:r>
    </w:p>
    <w:p w:rsidR="00000000" w:rsidRDefault="006A234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противодействию коррупции в </w:t>
      </w:r>
      <w:r>
        <w:rPr>
          <w:sz w:val="28"/>
          <w:szCs w:val="28"/>
        </w:rPr>
        <w:t>Зулумайском</w:t>
      </w:r>
      <w:r>
        <w:rPr>
          <w:sz w:val="28"/>
          <w:szCs w:val="28"/>
        </w:rPr>
        <w:t xml:space="preserve"> </w:t>
      </w:r>
    </w:p>
    <w:p w:rsidR="00000000" w:rsidRDefault="006A2344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м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обр</w:t>
      </w:r>
      <w:r>
        <w:rPr>
          <w:sz w:val="28"/>
          <w:szCs w:val="28"/>
        </w:rPr>
        <w:t xml:space="preserve">азовании </w:t>
      </w:r>
    </w:p>
    <w:p w:rsidR="00000000" w:rsidRDefault="006A2344">
      <w:pPr>
        <w:pStyle w:val="3"/>
        <w:ind w:left="0" w:firstLine="540"/>
        <w:jc w:val="both"/>
        <w:rPr>
          <w:sz w:val="28"/>
          <w:szCs w:val="28"/>
          <w:lang w:eastAsia="ar-SA"/>
        </w:rPr>
      </w:pPr>
    </w:p>
    <w:p w:rsidR="00000000" w:rsidRDefault="006A2344">
      <w:pPr>
        <w:pStyle w:val="3"/>
        <w:ind w:left="0" w:firstLine="540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В целях реализации антикоррупционной политики в</w:t>
      </w:r>
      <w:r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</w:rPr>
        <w:t>Зулумайском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eastAsia="ar-SA"/>
        </w:rPr>
        <w:t xml:space="preserve"> муниципальном образовании , </w:t>
      </w:r>
      <w:r>
        <w:rPr>
          <w:b/>
          <w:sz w:val="28"/>
          <w:szCs w:val="28"/>
          <w:lang w:eastAsia="ar-SA"/>
        </w:rPr>
        <w:t>постановляю:</w:t>
      </w:r>
    </w:p>
    <w:p w:rsidR="00000000" w:rsidRDefault="006A2344">
      <w:pPr>
        <w:pStyle w:val="3"/>
        <w:numPr>
          <w:ilvl w:val="0"/>
          <w:numId w:val="2"/>
        </w:numPr>
        <w:tabs>
          <w:tab w:val="left" w:pos="720"/>
        </w:tabs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Утвердить прилагаемое Положение о Комиссии по противодействию коррупции в </w:t>
      </w:r>
      <w:r>
        <w:rPr>
          <w:sz w:val="28"/>
          <w:szCs w:val="28"/>
          <w:lang w:eastAsia="ar-SA"/>
        </w:rPr>
        <w:t>Зулумайском</w:t>
      </w:r>
      <w:r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>муниципальном образовании</w:t>
      </w:r>
      <w:r>
        <w:rPr>
          <w:sz w:val="28"/>
          <w:szCs w:val="28"/>
          <w:lang w:eastAsia="ar-SA"/>
        </w:rPr>
        <w:t>.</w:t>
      </w:r>
    </w:p>
    <w:p w:rsidR="00000000" w:rsidRDefault="006A2344">
      <w:pPr>
        <w:pStyle w:val="3"/>
        <w:numPr>
          <w:ilvl w:val="0"/>
          <w:numId w:val="2"/>
        </w:numPr>
        <w:tabs>
          <w:tab w:val="left" w:pos="720"/>
        </w:tabs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Опубликовать настоящее </w:t>
      </w:r>
      <w:r>
        <w:rPr>
          <w:sz w:val="28"/>
          <w:szCs w:val="28"/>
          <w:lang w:eastAsia="ar-SA"/>
        </w:rPr>
        <w:t>постано</w:t>
      </w:r>
      <w:r>
        <w:rPr>
          <w:sz w:val="28"/>
          <w:szCs w:val="28"/>
          <w:lang w:eastAsia="ar-SA"/>
        </w:rPr>
        <w:t>вление</w:t>
      </w:r>
      <w:r>
        <w:rPr>
          <w:sz w:val="28"/>
          <w:szCs w:val="28"/>
          <w:lang w:eastAsia="ar-SA"/>
        </w:rPr>
        <w:t xml:space="preserve"> в периодическом печатном издании Зулумайского муниципального образования «Вестник села» и разместить на официальном сайте администрации Зулумайского муниципального образования Зиминского района http://Зулумай.рф в информационно-телекоммуникационной </w:t>
      </w:r>
      <w:r>
        <w:rPr>
          <w:sz w:val="28"/>
          <w:szCs w:val="28"/>
          <w:lang w:eastAsia="ar-SA"/>
        </w:rPr>
        <w:t>сети «Интернет».</w:t>
      </w:r>
    </w:p>
    <w:p w:rsidR="00000000" w:rsidRDefault="006A2344">
      <w:pPr>
        <w:pStyle w:val="3"/>
        <w:numPr>
          <w:ilvl w:val="0"/>
          <w:numId w:val="2"/>
        </w:numPr>
        <w:tabs>
          <w:tab w:val="left" w:pos="720"/>
        </w:tabs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Контроль за исполнением постановления оставляю за собой.</w:t>
      </w:r>
    </w:p>
    <w:p w:rsidR="00000000" w:rsidRDefault="006A2344">
      <w:pPr>
        <w:pStyle w:val="3"/>
        <w:ind w:left="360"/>
        <w:jc w:val="both"/>
        <w:rPr>
          <w:sz w:val="28"/>
          <w:szCs w:val="28"/>
          <w:lang w:eastAsia="ar-SA"/>
        </w:rPr>
      </w:pPr>
    </w:p>
    <w:p w:rsidR="00000000" w:rsidRDefault="006A2344">
      <w:pPr>
        <w:jc w:val="center"/>
        <w:rPr>
          <w:b/>
          <w:sz w:val="28"/>
          <w:szCs w:val="28"/>
        </w:rPr>
      </w:pPr>
    </w:p>
    <w:p w:rsidR="00000000" w:rsidRDefault="006A2344">
      <w:pPr>
        <w:jc w:val="center"/>
        <w:rPr>
          <w:b/>
          <w:sz w:val="28"/>
          <w:szCs w:val="28"/>
        </w:rPr>
      </w:pPr>
    </w:p>
    <w:p w:rsidR="00000000" w:rsidRDefault="006A2344">
      <w:pPr>
        <w:ind w:left="5664"/>
      </w:pPr>
    </w:p>
    <w:p w:rsidR="00000000" w:rsidRDefault="006A2344">
      <w:pPr>
        <w:pStyle w:val="13"/>
        <w:ind w:left="426" w:right="-85" w:hanging="142"/>
        <w:jc w:val="both"/>
        <w:rPr>
          <w:sz w:val="28"/>
          <w:szCs w:val="28"/>
        </w:rPr>
      </w:pPr>
      <w:r>
        <w:rPr>
          <w:sz w:val="28"/>
          <w:szCs w:val="28"/>
        </w:rPr>
        <w:t>Глава Зулумайского</w:t>
      </w:r>
    </w:p>
    <w:p w:rsidR="00000000" w:rsidRDefault="006A2344">
      <w:pPr>
        <w:pStyle w:val="13"/>
        <w:ind w:left="426" w:right="-85" w:hanging="142"/>
        <w:jc w:val="both"/>
        <w:rPr>
          <w:szCs w:val="24"/>
        </w:rPr>
      </w:pPr>
      <w:r>
        <w:rPr>
          <w:sz w:val="28"/>
          <w:szCs w:val="28"/>
        </w:rPr>
        <w:t>Муниципального образования                                           А.В. Ищенкова</w:t>
      </w:r>
    </w:p>
    <w:p w:rsidR="00000000" w:rsidRDefault="006A2344">
      <w:pPr>
        <w:pStyle w:val="af0"/>
        <w:ind w:left="142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000000" w:rsidRDefault="006A2344">
      <w:pPr>
        <w:pStyle w:val="af0"/>
        <w:ind w:left="502"/>
        <w:rPr>
          <w:sz w:val="28"/>
          <w:szCs w:val="28"/>
        </w:rPr>
      </w:pPr>
    </w:p>
    <w:p w:rsidR="00000000" w:rsidRDefault="006A2344">
      <w:pPr>
        <w:ind w:left="5664"/>
      </w:pPr>
    </w:p>
    <w:p w:rsidR="00000000" w:rsidRDefault="006A2344">
      <w:pPr>
        <w:ind w:left="5664"/>
      </w:pPr>
    </w:p>
    <w:p w:rsidR="00000000" w:rsidRDefault="006A2344">
      <w:pPr>
        <w:ind w:left="5664"/>
      </w:pPr>
    </w:p>
    <w:p w:rsidR="00000000" w:rsidRDefault="006A2344">
      <w:pPr>
        <w:ind w:left="5664"/>
      </w:pPr>
    </w:p>
    <w:p w:rsidR="00000000" w:rsidRDefault="006A2344">
      <w:pPr>
        <w:ind w:left="5664"/>
      </w:pPr>
    </w:p>
    <w:p w:rsidR="00000000" w:rsidRDefault="006A2344">
      <w:pPr>
        <w:ind w:left="5664"/>
      </w:pPr>
    </w:p>
    <w:p w:rsidR="00000000" w:rsidRDefault="006A2344">
      <w:pPr>
        <w:ind w:left="5664"/>
      </w:pPr>
    </w:p>
    <w:p w:rsidR="00000000" w:rsidRDefault="006A2344">
      <w:pPr>
        <w:ind w:left="5664"/>
      </w:pPr>
    </w:p>
    <w:p w:rsidR="00000000" w:rsidRDefault="006A2344">
      <w:pPr>
        <w:ind w:left="5664"/>
      </w:pPr>
    </w:p>
    <w:p w:rsidR="00000000" w:rsidRDefault="006A2344">
      <w:pPr>
        <w:ind w:left="5664"/>
      </w:pPr>
    </w:p>
    <w:p w:rsidR="00000000" w:rsidRDefault="006A2344">
      <w:pPr>
        <w:ind w:left="5664"/>
      </w:pPr>
    </w:p>
    <w:p w:rsidR="00000000" w:rsidRDefault="006A2344">
      <w:pPr>
        <w:ind w:left="5664"/>
      </w:pPr>
    </w:p>
    <w:p w:rsidR="00000000" w:rsidRDefault="006A2344">
      <w:pPr>
        <w:ind w:left="5664"/>
      </w:pPr>
    </w:p>
    <w:p w:rsidR="00000000" w:rsidRDefault="006A2344">
      <w:pPr>
        <w:ind w:left="5664"/>
      </w:pPr>
      <w:r>
        <w:lastRenderedPageBreak/>
        <w:t>Утверждено</w:t>
      </w:r>
    </w:p>
    <w:p w:rsidR="00000000" w:rsidRDefault="006A2344">
      <w:pPr>
        <w:ind w:left="5664"/>
        <w:rPr>
          <w:color w:val="0000FF"/>
          <w:u w:val="single"/>
        </w:rPr>
      </w:pPr>
      <w:r>
        <w:t xml:space="preserve">постановлением </w:t>
      </w:r>
      <w:r>
        <w:t>администрации</w:t>
      </w:r>
      <w:r>
        <w:t xml:space="preserve"> Зулумайского муницип</w:t>
      </w:r>
      <w:r>
        <w:t xml:space="preserve">ального образования  </w:t>
      </w:r>
      <w:r>
        <w:rPr>
          <w:color w:val="0000FF"/>
          <w:u w:val="single"/>
        </w:rPr>
        <w:t xml:space="preserve">№ </w:t>
      </w:r>
      <w:r w:rsidR="009F5640">
        <w:rPr>
          <w:color w:val="0000FF"/>
          <w:u w:val="single"/>
        </w:rPr>
        <w:t>30А</w:t>
      </w:r>
      <w:r>
        <w:rPr>
          <w:color w:val="0000FF"/>
          <w:u w:val="single"/>
        </w:rPr>
        <w:t xml:space="preserve">    от  </w:t>
      </w:r>
      <w:r>
        <w:rPr>
          <w:color w:val="0000FF"/>
          <w:u w:val="single"/>
        </w:rPr>
        <w:t>01</w:t>
      </w:r>
      <w:r>
        <w:rPr>
          <w:color w:val="0000FF"/>
          <w:u w:val="single"/>
        </w:rPr>
        <w:t>.</w:t>
      </w:r>
      <w:r>
        <w:rPr>
          <w:color w:val="0000FF"/>
          <w:u w:val="single"/>
        </w:rPr>
        <w:t>11</w:t>
      </w:r>
      <w:r>
        <w:rPr>
          <w:color w:val="0000FF"/>
          <w:u w:val="single"/>
        </w:rPr>
        <w:t>.20</w:t>
      </w:r>
      <w:r>
        <w:rPr>
          <w:color w:val="0000FF"/>
          <w:u w:val="single"/>
        </w:rPr>
        <w:t>24</w:t>
      </w:r>
      <w:r>
        <w:rPr>
          <w:color w:val="0000FF"/>
          <w:u w:val="single"/>
        </w:rPr>
        <w:t xml:space="preserve">  .</w:t>
      </w:r>
    </w:p>
    <w:p w:rsidR="00000000" w:rsidRDefault="006A2344">
      <w:pPr>
        <w:jc w:val="center"/>
        <w:rPr>
          <w:b/>
          <w:sz w:val="28"/>
          <w:szCs w:val="28"/>
        </w:rPr>
      </w:pPr>
    </w:p>
    <w:p w:rsidR="00000000" w:rsidRDefault="006A2344">
      <w:pPr>
        <w:shd w:val="clear" w:color="auto" w:fill="FFFFFF"/>
        <w:tabs>
          <w:tab w:val="left" w:pos="540"/>
        </w:tabs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>Положение</w:t>
      </w:r>
    </w:p>
    <w:p w:rsidR="00000000" w:rsidRDefault="006A2344">
      <w:pPr>
        <w:shd w:val="clear" w:color="auto" w:fill="FFFFFF"/>
        <w:tabs>
          <w:tab w:val="left" w:pos="540"/>
        </w:tabs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к</w:t>
      </w:r>
      <w:r>
        <w:rPr>
          <w:sz w:val="28"/>
          <w:szCs w:val="28"/>
        </w:rPr>
        <w:t>омиссии по противодействию коррупции</w:t>
      </w:r>
    </w:p>
    <w:p w:rsidR="00000000" w:rsidRDefault="006A2344">
      <w:pPr>
        <w:shd w:val="clear" w:color="auto" w:fill="FFFFFF"/>
        <w:tabs>
          <w:tab w:val="left" w:pos="540"/>
        </w:tabs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Зулумайско</w:t>
      </w:r>
      <w:r>
        <w:rPr>
          <w:sz w:val="28"/>
          <w:szCs w:val="28"/>
        </w:rPr>
        <w:t>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</w:t>
      </w:r>
      <w:r>
        <w:rPr>
          <w:sz w:val="28"/>
          <w:szCs w:val="28"/>
        </w:rPr>
        <w:t>го</w:t>
      </w:r>
      <w:r>
        <w:rPr>
          <w:sz w:val="28"/>
          <w:szCs w:val="28"/>
        </w:rPr>
        <w:t xml:space="preserve"> образовани</w:t>
      </w:r>
      <w:r>
        <w:rPr>
          <w:sz w:val="28"/>
          <w:szCs w:val="28"/>
        </w:rPr>
        <w:t>я</w:t>
      </w:r>
      <w:r>
        <w:rPr>
          <w:sz w:val="28"/>
          <w:szCs w:val="28"/>
        </w:rPr>
        <w:t xml:space="preserve"> и утверждение состава комиссии</w:t>
      </w:r>
      <w:r>
        <w:rPr>
          <w:sz w:val="28"/>
          <w:szCs w:val="28"/>
        </w:rPr>
        <w:t xml:space="preserve">                                                           </w:t>
      </w:r>
    </w:p>
    <w:p w:rsidR="00000000" w:rsidRDefault="006A2344">
      <w:pPr>
        <w:shd w:val="clear" w:color="auto" w:fill="FFFFFF"/>
        <w:tabs>
          <w:tab w:val="left" w:pos="540"/>
        </w:tabs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000000" w:rsidRDefault="006A2344">
      <w:pPr>
        <w:pStyle w:val="af0"/>
        <w:ind w:left="502"/>
        <w:rPr>
          <w:sz w:val="28"/>
          <w:szCs w:val="28"/>
        </w:rPr>
      </w:pPr>
    </w:p>
    <w:p w:rsidR="00000000" w:rsidRDefault="006A2344">
      <w:pPr>
        <w:numPr>
          <w:ilvl w:val="0"/>
          <w:numId w:val="3"/>
        </w:numPr>
        <w:shd w:val="clear" w:color="auto" w:fill="FFFFFF"/>
        <w:tabs>
          <w:tab w:val="left" w:pos="540"/>
        </w:tabs>
        <w:ind w:left="0" w:firstLine="540"/>
        <w:jc w:val="both"/>
        <w:rPr>
          <w:sz w:val="28"/>
          <w:szCs w:val="28"/>
        </w:rPr>
      </w:pPr>
      <w:r>
        <w:rPr>
          <w:sz w:val="28"/>
          <w:szCs w:val="28"/>
        </w:rPr>
        <w:t>Настоящим п</w:t>
      </w:r>
      <w:r>
        <w:rPr>
          <w:sz w:val="28"/>
          <w:szCs w:val="28"/>
        </w:rPr>
        <w:t>оложением определяется порядок деятельности Комиссии по противодействию коррупции</w:t>
      </w:r>
      <w:r>
        <w:rPr>
          <w:sz w:val="28"/>
          <w:szCs w:val="28"/>
        </w:rPr>
        <w:t xml:space="preserve"> администрации Зулумайского </w:t>
      </w:r>
      <w:r>
        <w:rPr>
          <w:sz w:val="28"/>
          <w:szCs w:val="28"/>
        </w:rPr>
        <w:t xml:space="preserve"> муниципально</w:t>
      </w:r>
      <w:r>
        <w:rPr>
          <w:sz w:val="28"/>
          <w:szCs w:val="28"/>
        </w:rPr>
        <w:t>го</w:t>
      </w:r>
      <w:r>
        <w:rPr>
          <w:sz w:val="28"/>
          <w:szCs w:val="28"/>
        </w:rPr>
        <w:t xml:space="preserve"> образовани</w:t>
      </w:r>
      <w:r>
        <w:rPr>
          <w:sz w:val="28"/>
          <w:szCs w:val="28"/>
        </w:rPr>
        <w:t>я</w:t>
      </w:r>
      <w:r>
        <w:rPr>
          <w:sz w:val="28"/>
          <w:szCs w:val="28"/>
        </w:rPr>
        <w:t xml:space="preserve">  (далее – Комиссия).</w:t>
      </w:r>
    </w:p>
    <w:p w:rsidR="00000000" w:rsidRDefault="006A2344">
      <w:pPr>
        <w:numPr>
          <w:ilvl w:val="0"/>
          <w:numId w:val="3"/>
        </w:numPr>
        <w:shd w:val="clear" w:color="auto" w:fill="FFFFFF"/>
        <w:tabs>
          <w:tab w:val="left" w:pos="540"/>
        </w:tabs>
        <w:ind w:left="0" w:firstLine="540"/>
        <w:jc w:val="both"/>
        <w:rPr>
          <w:sz w:val="28"/>
          <w:szCs w:val="28"/>
        </w:rPr>
      </w:pPr>
      <w:r>
        <w:rPr>
          <w:sz w:val="28"/>
          <w:szCs w:val="28"/>
        </w:rPr>
        <w:t>Комиссия является постоянно действующим межведомственным совещательным органом, образованным в цел</w:t>
      </w:r>
      <w:r>
        <w:rPr>
          <w:sz w:val="28"/>
          <w:szCs w:val="28"/>
        </w:rPr>
        <w:t xml:space="preserve">ях создания эффективной системы противодействия коррупции в </w:t>
      </w:r>
      <w:r>
        <w:rPr>
          <w:sz w:val="28"/>
          <w:szCs w:val="28"/>
        </w:rPr>
        <w:t>Зулумайском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муниципальном образовании  и обеспечения согласованных действий  органов местного самоуправления, территориальных органов федеральных органов исполнительной власти, общественных и друг</w:t>
      </w:r>
      <w:r>
        <w:rPr>
          <w:sz w:val="28"/>
          <w:szCs w:val="28"/>
        </w:rPr>
        <w:t xml:space="preserve">их негосударственных объединений в процессе реализации антикоррупционной политики в </w:t>
      </w:r>
      <w:r>
        <w:rPr>
          <w:sz w:val="28"/>
          <w:szCs w:val="28"/>
        </w:rPr>
        <w:t>Зулумайском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муниципальном образовании.</w:t>
      </w:r>
    </w:p>
    <w:p w:rsidR="00000000" w:rsidRDefault="006A2344">
      <w:pPr>
        <w:numPr>
          <w:ilvl w:val="0"/>
          <w:numId w:val="3"/>
        </w:numPr>
        <w:shd w:val="clear" w:color="auto" w:fill="FFFFFF"/>
        <w:tabs>
          <w:tab w:val="left" w:pos="540"/>
        </w:tabs>
        <w:ind w:left="0" w:firstLine="540"/>
        <w:jc w:val="both"/>
        <w:rPr>
          <w:sz w:val="28"/>
          <w:szCs w:val="28"/>
        </w:rPr>
      </w:pPr>
      <w:r>
        <w:rPr>
          <w:sz w:val="28"/>
          <w:szCs w:val="28"/>
        </w:rPr>
        <w:t>Комиссия в своей деятельности руководствуется Конституцией Российской Федерации, федеральным</w:t>
      </w:r>
      <w:r>
        <w:rPr>
          <w:sz w:val="28"/>
          <w:szCs w:val="28"/>
        </w:rPr>
        <w:t xml:space="preserve"> законодательством и законодательством Ир</w:t>
      </w:r>
      <w:r>
        <w:rPr>
          <w:sz w:val="28"/>
          <w:szCs w:val="28"/>
        </w:rPr>
        <w:t>кутской области, Уставом Зулумайского муниципального образования,</w:t>
      </w:r>
      <w:r>
        <w:rPr>
          <w:sz w:val="28"/>
          <w:szCs w:val="28"/>
        </w:rPr>
        <w:t xml:space="preserve"> а также настоящим Положением.</w:t>
      </w:r>
    </w:p>
    <w:p w:rsidR="00000000" w:rsidRDefault="006A2344">
      <w:pPr>
        <w:numPr>
          <w:ilvl w:val="0"/>
          <w:numId w:val="3"/>
        </w:numPr>
        <w:shd w:val="clear" w:color="auto" w:fill="FFFFFF"/>
        <w:tabs>
          <w:tab w:val="left" w:pos="540"/>
        </w:tabs>
        <w:ind w:left="0" w:firstLine="540"/>
        <w:jc w:val="both"/>
        <w:rPr>
          <w:sz w:val="28"/>
          <w:szCs w:val="28"/>
        </w:rPr>
      </w:pPr>
      <w:r>
        <w:rPr>
          <w:sz w:val="28"/>
          <w:szCs w:val="28"/>
        </w:rPr>
        <w:t>Основными задачами Комиссии являются:</w:t>
      </w:r>
    </w:p>
    <w:p w:rsidR="00000000" w:rsidRDefault="006A2344">
      <w:pPr>
        <w:shd w:val="clear" w:color="auto" w:fill="FFFFFF"/>
        <w:tabs>
          <w:tab w:val="left" w:pos="540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1) подготовка предложений, касающихся выработки и реализации антикоррупционной политики в муниципальном образовании Соузги</w:t>
      </w:r>
      <w:r>
        <w:rPr>
          <w:sz w:val="28"/>
          <w:szCs w:val="28"/>
        </w:rPr>
        <w:t>нское сельское поселение, в том числе по совершенствованию правовых, экономических и организационных механизмов функционирования исполнительных органов местного самоуправления;</w:t>
      </w:r>
    </w:p>
    <w:p w:rsidR="00000000" w:rsidRDefault="006A2344">
      <w:pPr>
        <w:shd w:val="clear" w:color="auto" w:fill="FFFFFF"/>
        <w:tabs>
          <w:tab w:val="left" w:pos="540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2) анализ деятельности органов местного самоуправления  в целях выявления причи</w:t>
      </w:r>
      <w:r>
        <w:rPr>
          <w:sz w:val="28"/>
          <w:szCs w:val="28"/>
        </w:rPr>
        <w:t>н и условий, способствующих возникновению и распространению коррупции, в том числе на основании обращений граждан, информации, распространенной средствами массовой информации, протестов, представлений, предписаний федеральных органов местного самоуправлени</w:t>
      </w:r>
      <w:r>
        <w:rPr>
          <w:sz w:val="28"/>
          <w:szCs w:val="28"/>
        </w:rPr>
        <w:t>я;</w:t>
      </w:r>
    </w:p>
    <w:p w:rsidR="00000000" w:rsidRDefault="006A2344">
      <w:pPr>
        <w:shd w:val="clear" w:color="auto" w:fill="FFFFFF"/>
        <w:tabs>
          <w:tab w:val="left" w:pos="540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3) подготовка предложений по устранению причин и условий, способствующих возникновению коррупции;</w:t>
      </w:r>
    </w:p>
    <w:p w:rsidR="00000000" w:rsidRDefault="006A2344">
      <w:pPr>
        <w:shd w:val="clear" w:color="auto" w:fill="FFFFFF"/>
        <w:tabs>
          <w:tab w:val="left" w:pos="540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участие в разработке и реализации антикоррупционных мероприятий в </w:t>
      </w:r>
      <w:r>
        <w:rPr>
          <w:sz w:val="28"/>
          <w:szCs w:val="28"/>
        </w:rPr>
        <w:t>Зулумайском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муниципальном образовании, осуществление контроля за ходом их реализации;</w:t>
      </w:r>
    </w:p>
    <w:p w:rsidR="00000000" w:rsidRDefault="006A2344">
      <w:pPr>
        <w:shd w:val="clear" w:color="auto" w:fill="FFFFFF"/>
        <w:tabs>
          <w:tab w:val="left" w:pos="540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организация антикоррупционной экспертизы нормативных правовых актов органов местного самоуправления </w:t>
      </w:r>
      <w:r>
        <w:rPr>
          <w:sz w:val="28"/>
          <w:szCs w:val="28"/>
        </w:rPr>
        <w:t>Зулумайского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образования  и их проектов, рассмотрение результатов ее проведения;</w:t>
      </w:r>
    </w:p>
    <w:p w:rsidR="00000000" w:rsidRDefault="006A2344">
      <w:pPr>
        <w:shd w:val="clear" w:color="auto" w:fill="FFFFFF"/>
        <w:tabs>
          <w:tab w:val="left" w:pos="540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6) содействие организации общественного контроля за испол</w:t>
      </w:r>
      <w:r>
        <w:rPr>
          <w:sz w:val="28"/>
          <w:szCs w:val="28"/>
        </w:rPr>
        <w:t>нением федерального законодательства в сфере противодействия коррупции;</w:t>
      </w:r>
    </w:p>
    <w:p w:rsidR="00000000" w:rsidRDefault="006A2344">
      <w:pPr>
        <w:shd w:val="clear" w:color="auto" w:fill="FFFFFF"/>
        <w:tabs>
          <w:tab w:val="left" w:pos="540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7) иные задачи, установленные законодательством.</w:t>
      </w:r>
    </w:p>
    <w:p w:rsidR="00000000" w:rsidRDefault="006A2344">
      <w:pPr>
        <w:numPr>
          <w:ilvl w:val="0"/>
          <w:numId w:val="3"/>
        </w:numPr>
        <w:shd w:val="clear" w:color="auto" w:fill="FFFFFF"/>
        <w:tabs>
          <w:tab w:val="left" w:pos="540"/>
        </w:tabs>
        <w:ind w:left="0" w:firstLine="540"/>
        <w:jc w:val="both"/>
        <w:rPr>
          <w:sz w:val="28"/>
          <w:szCs w:val="28"/>
        </w:rPr>
      </w:pPr>
      <w:r>
        <w:rPr>
          <w:sz w:val="28"/>
          <w:szCs w:val="28"/>
        </w:rPr>
        <w:t>Комиссия для решения возложенных на нее задач осуществляет следующие полномочия:</w:t>
      </w:r>
    </w:p>
    <w:p w:rsidR="00000000" w:rsidRDefault="006A2344">
      <w:pPr>
        <w:shd w:val="clear" w:color="auto" w:fill="FFFFFF"/>
        <w:tabs>
          <w:tab w:val="left" w:pos="540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1) определяет приоритетные направления антикоррупционн</w:t>
      </w:r>
      <w:r>
        <w:rPr>
          <w:sz w:val="28"/>
          <w:szCs w:val="28"/>
        </w:rPr>
        <w:t>ой политики;</w:t>
      </w:r>
    </w:p>
    <w:p w:rsidR="00000000" w:rsidRDefault="006A2344">
      <w:pPr>
        <w:shd w:val="clear" w:color="auto" w:fill="FFFFFF"/>
        <w:tabs>
          <w:tab w:val="left" w:pos="540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2) дает поручения по разработке и реализации антикоррупционных планов, программ, мероприятий;</w:t>
      </w:r>
    </w:p>
    <w:p w:rsidR="00000000" w:rsidRDefault="006A2344">
      <w:pPr>
        <w:shd w:val="clear" w:color="auto" w:fill="FFFFFF"/>
        <w:tabs>
          <w:tab w:val="left" w:pos="540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3) разрабатывает предложения по координации деятельности органов местного самоуправления в сфере обеспечения противодействия коррупции;</w:t>
      </w:r>
    </w:p>
    <w:p w:rsidR="00000000" w:rsidRDefault="006A2344">
      <w:pPr>
        <w:shd w:val="clear" w:color="auto" w:fill="FFFFFF"/>
        <w:tabs>
          <w:tab w:val="left" w:pos="540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4) осуществля</w:t>
      </w:r>
      <w:r>
        <w:rPr>
          <w:sz w:val="28"/>
          <w:szCs w:val="28"/>
        </w:rPr>
        <w:t>ет оценку эффективности реализации принятых решений по вопросам противодействия коррупции;</w:t>
      </w:r>
    </w:p>
    <w:p w:rsidR="00000000" w:rsidRDefault="006A2344">
      <w:pPr>
        <w:shd w:val="clear" w:color="auto" w:fill="FFFFFF"/>
        <w:tabs>
          <w:tab w:val="left" w:pos="540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5) рассматривает результаты антикоррупционной экспертизы отдельных проектов нормативных правовых актов и действующих нормативных правовых актов, исполнительно-распор</w:t>
      </w:r>
      <w:r>
        <w:rPr>
          <w:sz w:val="28"/>
          <w:szCs w:val="28"/>
        </w:rPr>
        <w:t>ядительных документов;</w:t>
      </w:r>
    </w:p>
    <w:p w:rsidR="00000000" w:rsidRDefault="006A2344">
      <w:pPr>
        <w:shd w:val="clear" w:color="auto" w:fill="FFFFFF"/>
        <w:tabs>
          <w:tab w:val="left" w:pos="540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6) рассматривает на заседаниях комиссии информацию о возникновении конфликтных и иных проблемных ситуаций, свидетельствующих о возможном наличии признаков коррупции, организует экспертное изучение этих ситуаций с целью последующего и</w:t>
      </w:r>
      <w:r>
        <w:rPr>
          <w:sz w:val="28"/>
          <w:szCs w:val="28"/>
        </w:rPr>
        <w:t>нформирования правоохранительных органов для принятия соответствующих мер;</w:t>
      </w:r>
    </w:p>
    <w:p w:rsidR="00000000" w:rsidRDefault="006A2344">
      <w:pPr>
        <w:shd w:val="clear" w:color="auto" w:fill="FFFFFF"/>
        <w:tabs>
          <w:tab w:val="left" w:pos="540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7) вырабатывает рекомендации по организации мероприятий по просвещению и агитации населения, лиц, замещающих государственные должности и муниципальных служащих в целях формирования </w:t>
      </w:r>
      <w:r>
        <w:rPr>
          <w:sz w:val="28"/>
          <w:szCs w:val="28"/>
        </w:rPr>
        <w:t>у них навыков антикоррупционного поведения, а также нетерпимого отношения к коррупционным проявлениям;</w:t>
      </w:r>
    </w:p>
    <w:p w:rsidR="00000000" w:rsidRDefault="006A2344">
      <w:pPr>
        <w:shd w:val="clear" w:color="auto" w:fill="FFFFFF"/>
        <w:tabs>
          <w:tab w:val="left" w:pos="540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8) участвует в подготовке проектов правовых актов по вопросам противодействия коррупции.</w:t>
      </w:r>
    </w:p>
    <w:p w:rsidR="00000000" w:rsidRDefault="006A2344">
      <w:pPr>
        <w:numPr>
          <w:ilvl w:val="0"/>
          <w:numId w:val="3"/>
        </w:numPr>
        <w:shd w:val="clear" w:color="auto" w:fill="FFFFFF"/>
        <w:tabs>
          <w:tab w:val="left" w:pos="540"/>
        </w:tabs>
        <w:ind w:left="0" w:firstLine="540"/>
        <w:jc w:val="both"/>
        <w:rPr>
          <w:sz w:val="28"/>
          <w:szCs w:val="28"/>
        </w:rPr>
      </w:pPr>
      <w:r>
        <w:rPr>
          <w:sz w:val="28"/>
          <w:szCs w:val="28"/>
        </w:rPr>
        <w:t>Состав Комиссии и положение о ее деятельности утверждаются Главо</w:t>
      </w:r>
      <w:r>
        <w:rPr>
          <w:sz w:val="28"/>
          <w:szCs w:val="28"/>
        </w:rPr>
        <w:t>й муниципального образования.</w:t>
      </w:r>
    </w:p>
    <w:p w:rsidR="00000000" w:rsidRDefault="006A2344">
      <w:pPr>
        <w:numPr>
          <w:ilvl w:val="0"/>
          <w:numId w:val="3"/>
        </w:numPr>
        <w:shd w:val="clear" w:color="auto" w:fill="FFFFFF"/>
        <w:tabs>
          <w:tab w:val="left" w:pos="540"/>
        </w:tabs>
        <w:ind w:left="0" w:firstLine="540"/>
        <w:jc w:val="both"/>
        <w:rPr>
          <w:sz w:val="28"/>
          <w:szCs w:val="28"/>
        </w:rPr>
      </w:pPr>
      <w:r>
        <w:rPr>
          <w:sz w:val="28"/>
          <w:szCs w:val="28"/>
        </w:rPr>
        <w:t>Основной формой работы Комиссии являются заседания, которые проводятся в соответствии с планом деятельности Комиссии по мере необходимости, но не реже одного раза в полугодие.</w:t>
      </w:r>
    </w:p>
    <w:p w:rsidR="00000000" w:rsidRDefault="006A2344">
      <w:pPr>
        <w:shd w:val="clear" w:color="auto" w:fill="FFFFFF"/>
        <w:tabs>
          <w:tab w:val="left" w:pos="540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Заседание Комиссии ведет председатель Комиссии или</w:t>
      </w:r>
      <w:r>
        <w:rPr>
          <w:sz w:val="28"/>
          <w:szCs w:val="28"/>
        </w:rPr>
        <w:t xml:space="preserve">  по его поручению заместитель председателя Комиссии.</w:t>
      </w:r>
    </w:p>
    <w:p w:rsidR="00000000" w:rsidRDefault="006A2344">
      <w:pPr>
        <w:shd w:val="clear" w:color="auto" w:fill="FFFFFF"/>
        <w:tabs>
          <w:tab w:val="left" w:pos="540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Заседание Комиссии считается правомочным, если на нем присутствует более половины ее членов.</w:t>
      </w:r>
    </w:p>
    <w:p w:rsidR="00000000" w:rsidRDefault="006A2344">
      <w:pPr>
        <w:shd w:val="clear" w:color="auto" w:fill="FFFFFF"/>
        <w:tabs>
          <w:tab w:val="left" w:pos="540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Член Комиссии участвует в заседании лично и не в праве делегировать свои полномочия другому лицу. В случае от</w:t>
      </w:r>
      <w:r>
        <w:rPr>
          <w:sz w:val="28"/>
          <w:szCs w:val="28"/>
        </w:rPr>
        <w:t>сутствия члена Комиссии он вправе изложить свое мнение по рассматриваемым вопросам в письменной форме, которое доводится до участников заседания и отражается в протоколе. О невозможности присутствовать на заседании Комиссии по уважительной причине член Ком</w:t>
      </w:r>
      <w:r>
        <w:rPr>
          <w:sz w:val="28"/>
          <w:szCs w:val="28"/>
        </w:rPr>
        <w:t>иссии заблаговременно информирует председателя Комиссии.</w:t>
      </w:r>
    </w:p>
    <w:p w:rsidR="00000000" w:rsidRDefault="006A2344">
      <w:pPr>
        <w:numPr>
          <w:ilvl w:val="0"/>
          <w:numId w:val="3"/>
        </w:numPr>
        <w:shd w:val="clear" w:color="auto" w:fill="FFFFFF"/>
        <w:tabs>
          <w:tab w:val="left" w:pos="540"/>
        </w:tabs>
        <w:ind w:left="0"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Решения Комиссии принимаются простым большинством голосов от числа присутствующих на заседании и оформляются </w:t>
      </w:r>
      <w:r>
        <w:rPr>
          <w:sz w:val="28"/>
          <w:szCs w:val="28"/>
        </w:rPr>
        <w:lastRenderedPageBreak/>
        <w:t>протоколами, которые подписывает председательствующий на заседании Комиссии и секретарь Ко</w:t>
      </w:r>
      <w:r>
        <w:rPr>
          <w:sz w:val="28"/>
          <w:szCs w:val="28"/>
        </w:rPr>
        <w:t>миссии.</w:t>
      </w:r>
    </w:p>
    <w:p w:rsidR="00000000" w:rsidRDefault="006A2344">
      <w:pPr>
        <w:numPr>
          <w:ilvl w:val="0"/>
          <w:numId w:val="3"/>
        </w:numPr>
        <w:shd w:val="clear" w:color="auto" w:fill="FFFFFF"/>
        <w:tabs>
          <w:tab w:val="left" w:pos="540"/>
        </w:tabs>
        <w:ind w:left="0" w:firstLine="540"/>
        <w:jc w:val="both"/>
        <w:rPr>
          <w:sz w:val="28"/>
          <w:szCs w:val="28"/>
        </w:rPr>
      </w:pPr>
      <w:r>
        <w:rPr>
          <w:sz w:val="28"/>
          <w:szCs w:val="28"/>
        </w:rPr>
        <w:t>Секретарь Комиссии осуществляет текущую организационную работу, ведет документацию, извещает членов Комиссии и приглашенных на ее заседания лиц о повестке дня, рассылает проекты документов, подлежащих обсуждению, организует подготовку заседаний Ком</w:t>
      </w:r>
      <w:r>
        <w:rPr>
          <w:sz w:val="28"/>
          <w:szCs w:val="28"/>
        </w:rPr>
        <w:t>иссии, осуществляет контроль за исполнением решений Комиссии.</w:t>
      </w:r>
    </w:p>
    <w:p w:rsidR="00000000" w:rsidRDefault="006A2344">
      <w:pPr>
        <w:numPr>
          <w:ilvl w:val="0"/>
          <w:numId w:val="3"/>
        </w:numPr>
        <w:shd w:val="clear" w:color="auto" w:fill="FFFFFF"/>
        <w:tabs>
          <w:tab w:val="left" w:pos="540"/>
        </w:tabs>
        <w:ind w:left="0"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реализации решений Комиссии могут подготавливаться проекты нормативных правовых актов </w:t>
      </w:r>
      <w:r>
        <w:rPr>
          <w:sz w:val="28"/>
          <w:szCs w:val="28"/>
        </w:rPr>
        <w:t>Зулумайского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образования</w:t>
      </w:r>
      <w:r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000000" w:rsidRDefault="006A2344">
      <w:pPr>
        <w:numPr>
          <w:ilvl w:val="0"/>
          <w:numId w:val="3"/>
        </w:numPr>
        <w:shd w:val="clear" w:color="auto" w:fill="FFFFFF"/>
        <w:tabs>
          <w:tab w:val="left" w:pos="540"/>
        </w:tabs>
        <w:ind w:left="0" w:firstLine="540"/>
        <w:jc w:val="both"/>
        <w:rPr>
          <w:sz w:val="28"/>
          <w:szCs w:val="28"/>
        </w:rPr>
      </w:pPr>
      <w:r>
        <w:rPr>
          <w:sz w:val="28"/>
          <w:szCs w:val="28"/>
        </w:rPr>
        <w:t>Организационно-техническое обеспечение деятельности Комиссии о</w:t>
      </w:r>
      <w:r>
        <w:rPr>
          <w:sz w:val="28"/>
          <w:szCs w:val="28"/>
        </w:rPr>
        <w:t xml:space="preserve">существляет Администрация </w:t>
      </w:r>
      <w:r>
        <w:rPr>
          <w:sz w:val="28"/>
          <w:szCs w:val="28"/>
        </w:rPr>
        <w:t>Зулумайского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образования</w:t>
      </w:r>
      <w:r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000000" w:rsidRDefault="006A2344">
      <w:pPr>
        <w:jc w:val="center"/>
        <w:rPr>
          <w:b/>
          <w:sz w:val="28"/>
          <w:szCs w:val="28"/>
        </w:rPr>
      </w:pPr>
    </w:p>
    <w:p w:rsidR="00000000" w:rsidRDefault="006A2344">
      <w:pPr>
        <w:jc w:val="center"/>
        <w:rPr>
          <w:b/>
          <w:sz w:val="28"/>
          <w:szCs w:val="28"/>
        </w:rPr>
      </w:pPr>
    </w:p>
    <w:p w:rsidR="00000000" w:rsidRDefault="006A2344">
      <w:pPr>
        <w:jc w:val="center"/>
        <w:rPr>
          <w:b/>
          <w:sz w:val="28"/>
          <w:szCs w:val="28"/>
        </w:rPr>
      </w:pPr>
    </w:p>
    <w:p w:rsidR="00000000" w:rsidRDefault="006A2344">
      <w:pPr>
        <w:jc w:val="center"/>
        <w:rPr>
          <w:b/>
          <w:sz w:val="28"/>
          <w:szCs w:val="28"/>
        </w:rPr>
      </w:pPr>
    </w:p>
    <w:p w:rsidR="00000000" w:rsidRDefault="006A2344">
      <w:pPr>
        <w:jc w:val="center"/>
        <w:rPr>
          <w:b/>
          <w:sz w:val="28"/>
          <w:szCs w:val="28"/>
        </w:rPr>
      </w:pPr>
    </w:p>
    <w:p w:rsidR="00000000" w:rsidRDefault="006A2344">
      <w:pPr>
        <w:jc w:val="center"/>
        <w:rPr>
          <w:b/>
          <w:sz w:val="28"/>
          <w:szCs w:val="28"/>
        </w:rPr>
      </w:pPr>
    </w:p>
    <w:p w:rsidR="00000000" w:rsidRDefault="006A2344">
      <w:pPr>
        <w:jc w:val="center"/>
        <w:rPr>
          <w:b/>
          <w:sz w:val="28"/>
          <w:szCs w:val="28"/>
        </w:rPr>
      </w:pPr>
    </w:p>
    <w:p w:rsidR="00000000" w:rsidRDefault="006A2344">
      <w:pPr>
        <w:jc w:val="center"/>
        <w:rPr>
          <w:b/>
          <w:sz w:val="28"/>
          <w:szCs w:val="28"/>
        </w:rPr>
      </w:pPr>
    </w:p>
    <w:p w:rsidR="00000000" w:rsidRDefault="006A2344">
      <w:pPr>
        <w:jc w:val="center"/>
        <w:rPr>
          <w:b/>
          <w:sz w:val="28"/>
          <w:szCs w:val="28"/>
        </w:rPr>
      </w:pPr>
    </w:p>
    <w:p w:rsidR="00000000" w:rsidRDefault="006A2344">
      <w:pPr>
        <w:jc w:val="center"/>
        <w:rPr>
          <w:b/>
          <w:sz w:val="28"/>
          <w:szCs w:val="28"/>
        </w:rPr>
      </w:pPr>
    </w:p>
    <w:p w:rsidR="00000000" w:rsidRDefault="006A2344">
      <w:pPr>
        <w:jc w:val="center"/>
        <w:rPr>
          <w:b/>
          <w:sz w:val="28"/>
          <w:szCs w:val="28"/>
        </w:rPr>
      </w:pPr>
    </w:p>
    <w:p w:rsidR="00000000" w:rsidRDefault="006A2344">
      <w:pPr>
        <w:jc w:val="center"/>
        <w:rPr>
          <w:b/>
          <w:sz w:val="28"/>
          <w:szCs w:val="28"/>
        </w:rPr>
      </w:pPr>
    </w:p>
    <w:p w:rsidR="00000000" w:rsidRDefault="006A2344">
      <w:pPr>
        <w:jc w:val="center"/>
        <w:rPr>
          <w:b/>
          <w:sz w:val="28"/>
          <w:szCs w:val="28"/>
        </w:rPr>
      </w:pPr>
    </w:p>
    <w:p w:rsidR="00000000" w:rsidRDefault="006A2344">
      <w:pPr>
        <w:jc w:val="center"/>
        <w:rPr>
          <w:b/>
          <w:sz w:val="28"/>
          <w:szCs w:val="28"/>
        </w:rPr>
      </w:pPr>
    </w:p>
    <w:p w:rsidR="00000000" w:rsidRDefault="006A2344">
      <w:pPr>
        <w:jc w:val="center"/>
        <w:rPr>
          <w:b/>
          <w:sz w:val="28"/>
          <w:szCs w:val="28"/>
        </w:rPr>
      </w:pPr>
    </w:p>
    <w:p w:rsidR="00000000" w:rsidRDefault="006A2344">
      <w:pPr>
        <w:jc w:val="center"/>
        <w:rPr>
          <w:b/>
          <w:sz w:val="28"/>
          <w:szCs w:val="28"/>
        </w:rPr>
      </w:pPr>
    </w:p>
    <w:p w:rsidR="00000000" w:rsidRDefault="006A2344">
      <w:pPr>
        <w:jc w:val="center"/>
        <w:rPr>
          <w:b/>
          <w:sz w:val="28"/>
          <w:szCs w:val="28"/>
        </w:rPr>
      </w:pPr>
    </w:p>
    <w:p w:rsidR="00000000" w:rsidRDefault="006A2344">
      <w:pPr>
        <w:jc w:val="center"/>
        <w:rPr>
          <w:b/>
          <w:sz w:val="28"/>
          <w:szCs w:val="28"/>
        </w:rPr>
      </w:pPr>
    </w:p>
    <w:p w:rsidR="00000000" w:rsidRDefault="006A2344">
      <w:pPr>
        <w:jc w:val="center"/>
        <w:rPr>
          <w:b/>
          <w:sz w:val="28"/>
          <w:szCs w:val="28"/>
        </w:rPr>
      </w:pPr>
    </w:p>
    <w:p w:rsidR="00000000" w:rsidRDefault="006A2344">
      <w:pPr>
        <w:jc w:val="center"/>
        <w:rPr>
          <w:b/>
          <w:sz w:val="28"/>
          <w:szCs w:val="28"/>
        </w:rPr>
      </w:pPr>
    </w:p>
    <w:p w:rsidR="00000000" w:rsidRDefault="006A2344">
      <w:pPr>
        <w:jc w:val="center"/>
        <w:rPr>
          <w:b/>
          <w:sz w:val="28"/>
          <w:szCs w:val="28"/>
        </w:rPr>
      </w:pPr>
    </w:p>
    <w:p w:rsidR="00000000" w:rsidRDefault="006A2344">
      <w:pPr>
        <w:jc w:val="center"/>
        <w:rPr>
          <w:b/>
          <w:sz w:val="28"/>
          <w:szCs w:val="28"/>
        </w:rPr>
      </w:pPr>
    </w:p>
    <w:p w:rsidR="00000000" w:rsidRDefault="006A2344">
      <w:pPr>
        <w:jc w:val="center"/>
        <w:rPr>
          <w:b/>
          <w:sz w:val="28"/>
          <w:szCs w:val="28"/>
        </w:rPr>
      </w:pPr>
    </w:p>
    <w:p w:rsidR="00000000" w:rsidRDefault="006A2344">
      <w:pPr>
        <w:jc w:val="center"/>
        <w:rPr>
          <w:b/>
          <w:sz w:val="28"/>
          <w:szCs w:val="28"/>
        </w:rPr>
      </w:pPr>
    </w:p>
    <w:p w:rsidR="00000000" w:rsidRDefault="006A2344">
      <w:pPr>
        <w:jc w:val="center"/>
        <w:rPr>
          <w:b/>
          <w:sz w:val="28"/>
          <w:szCs w:val="28"/>
        </w:rPr>
      </w:pPr>
    </w:p>
    <w:p w:rsidR="00000000" w:rsidRDefault="006A2344">
      <w:pPr>
        <w:jc w:val="center"/>
        <w:rPr>
          <w:b/>
          <w:sz w:val="28"/>
          <w:szCs w:val="28"/>
        </w:rPr>
      </w:pPr>
    </w:p>
    <w:p w:rsidR="00000000" w:rsidRDefault="006A2344">
      <w:pPr>
        <w:jc w:val="center"/>
        <w:rPr>
          <w:b/>
          <w:sz w:val="28"/>
          <w:szCs w:val="28"/>
        </w:rPr>
      </w:pPr>
    </w:p>
    <w:p w:rsidR="00000000" w:rsidRDefault="006A2344">
      <w:pPr>
        <w:jc w:val="center"/>
        <w:rPr>
          <w:b/>
          <w:sz w:val="28"/>
          <w:szCs w:val="28"/>
        </w:rPr>
      </w:pPr>
    </w:p>
    <w:p w:rsidR="00000000" w:rsidRDefault="006A2344">
      <w:pPr>
        <w:jc w:val="center"/>
        <w:rPr>
          <w:b/>
          <w:sz w:val="28"/>
          <w:szCs w:val="28"/>
        </w:rPr>
      </w:pPr>
    </w:p>
    <w:p w:rsidR="00000000" w:rsidRDefault="006A2344">
      <w:pPr>
        <w:jc w:val="center"/>
        <w:rPr>
          <w:b/>
          <w:sz w:val="28"/>
          <w:szCs w:val="28"/>
        </w:rPr>
      </w:pPr>
    </w:p>
    <w:p w:rsidR="00000000" w:rsidRDefault="006A2344">
      <w:pPr>
        <w:jc w:val="center"/>
        <w:rPr>
          <w:b/>
          <w:sz w:val="28"/>
          <w:szCs w:val="28"/>
        </w:rPr>
      </w:pPr>
    </w:p>
    <w:p w:rsidR="00000000" w:rsidRDefault="006A2344">
      <w:pPr>
        <w:jc w:val="center"/>
        <w:rPr>
          <w:b/>
          <w:sz w:val="28"/>
          <w:szCs w:val="28"/>
        </w:rPr>
      </w:pPr>
    </w:p>
    <w:p w:rsidR="00000000" w:rsidRDefault="006A2344">
      <w:pPr>
        <w:jc w:val="center"/>
        <w:rPr>
          <w:b/>
          <w:sz w:val="28"/>
          <w:szCs w:val="28"/>
        </w:rPr>
      </w:pPr>
    </w:p>
    <w:p w:rsidR="00000000" w:rsidRDefault="006A2344">
      <w:pPr>
        <w:ind w:left="5664"/>
      </w:pPr>
      <w:r>
        <w:lastRenderedPageBreak/>
        <w:t>Приложение</w:t>
      </w:r>
      <w:r>
        <w:t xml:space="preserve"> №2 </w:t>
      </w:r>
    </w:p>
    <w:p w:rsidR="00000000" w:rsidRDefault="006A2344">
      <w:pPr>
        <w:ind w:left="5664"/>
        <w:rPr>
          <w:color w:val="0000FF"/>
          <w:u w:val="single"/>
        </w:rPr>
      </w:pPr>
      <w:r>
        <w:t>Утверждено</w:t>
      </w:r>
      <w:r>
        <w:t xml:space="preserve"> </w:t>
      </w:r>
      <w:r>
        <w:t xml:space="preserve">постановлением </w:t>
      </w:r>
      <w:r>
        <w:t>администрации</w:t>
      </w:r>
      <w:r>
        <w:t xml:space="preserve"> Зулумайского муниципального образования  </w:t>
      </w:r>
      <w:r>
        <w:rPr>
          <w:color w:val="0000FF"/>
          <w:u w:val="single"/>
        </w:rPr>
        <w:t xml:space="preserve">№      от  </w:t>
      </w:r>
      <w:r>
        <w:rPr>
          <w:color w:val="0000FF"/>
          <w:u w:val="single"/>
        </w:rPr>
        <w:t>01</w:t>
      </w:r>
      <w:r>
        <w:rPr>
          <w:color w:val="0000FF"/>
          <w:u w:val="single"/>
        </w:rPr>
        <w:t>.</w:t>
      </w:r>
      <w:r>
        <w:rPr>
          <w:color w:val="0000FF"/>
          <w:u w:val="single"/>
        </w:rPr>
        <w:t>11</w:t>
      </w:r>
      <w:r>
        <w:rPr>
          <w:color w:val="0000FF"/>
          <w:u w:val="single"/>
        </w:rPr>
        <w:t>.20</w:t>
      </w:r>
      <w:r>
        <w:rPr>
          <w:color w:val="0000FF"/>
          <w:u w:val="single"/>
        </w:rPr>
        <w:t>24</w:t>
      </w:r>
      <w:r>
        <w:rPr>
          <w:color w:val="0000FF"/>
          <w:u w:val="single"/>
        </w:rPr>
        <w:t xml:space="preserve">  .</w:t>
      </w:r>
    </w:p>
    <w:p w:rsidR="00000000" w:rsidRDefault="006A2344">
      <w:pPr>
        <w:jc w:val="center"/>
        <w:rPr>
          <w:b/>
          <w:sz w:val="28"/>
          <w:szCs w:val="28"/>
        </w:rPr>
      </w:pPr>
    </w:p>
    <w:p w:rsidR="00000000" w:rsidRDefault="006A2344">
      <w:pPr>
        <w:shd w:val="clear" w:color="auto" w:fill="FFFFFF"/>
        <w:tabs>
          <w:tab w:val="left" w:pos="540"/>
        </w:tabs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Состав</w:t>
      </w:r>
      <w:r>
        <w:rPr>
          <w:b/>
          <w:sz w:val="28"/>
          <w:szCs w:val="28"/>
        </w:rPr>
        <w:t xml:space="preserve"> комиссии по противодействи</w:t>
      </w:r>
      <w:r>
        <w:rPr>
          <w:b/>
          <w:sz w:val="28"/>
          <w:szCs w:val="28"/>
        </w:rPr>
        <w:t>ю коррупции администрации Зулумайского муниципального образования</w:t>
      </w:r>
    </w:p>
    <w:tbl>
      <w:tblPr>
        <w:tblStyle w:val="a9"/>
        <w:tblW w:w="0" w:type="auto"/>
        <w:tblInd w:w="0" w:type="dxa"/>
        <w:tblLook w:val="0000"/>
      </w:tblPr>
      <w:tblGrid>
        <w:gridCol w:w="4785"/>
        <w:gridCol w:w="4785"/>
      </w:tblGrid>
      <w:tr w:rsidR="00000000">
        <w:tc>
          <w:tcPr>
            <w:tcW w:w="4785" w:type="dxa"/>
          </w:tcPr>
          <w:p w:rsidR="00000000" w:rsidRDefault="006A2344">
            <w:pPr>
              <w:tabs>
                <w:tab w:val="left" w:pos="540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Ищенкова Анна Владмировна</w:t>
            </w:r>
          </w:p>
        </w:tc>
        <w:tc>
          <w:tcPr>
            <w:tcW w:w="4785" w:type="dxa"/>
          </w:tcPr>
          <w:p w:rsidR="00000000" w:rsidRDefault="006A2344">
            <w:pPr>
              <w:tabs>
                <w:tab w:val="left" w:pos="540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Глава администрации Зулумайского муниципального образования, председатель комиссии</w:t>
            </w:r>
          </w:p>
        </w:tc>
      </w:tr>
      <w:tr w:rsidR="00000000">
        <w:tc>
          <w:tcPr>
            <w:tcW w:w="4785" w:type="dxa"/>
          </w:tcPr>
          <w:p w:rsidR="00000000" w:rsidRDefault="006A2344">
            <w:pPr>
              <w:tabs>
                <w:tab w:val="left" w:pos="540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Громашевская Наталья Юрьевна</w:t>
            </w:r>
          </w:p>
        </w:tc>
        <w:tc>
          <w:tcPr>
            <w:tcW w:w="4785" w:type="dxa"/>
          </w:tcPr>
          <w:p w:rsidR="00000000" w:rsidRDefault="006A2344">
            <w:pPr>
              <w:tabs>
                <w:tab w:val="left" w:pos="540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Ведущий специалист администрации, секретарь комисси</w:t>
            </w:r>
            <w:r>
              <w:rPr>
                <w:b/>
                <w:sz w:val="28"/>
                <w:szCs w:val="28"/>
              </w:rPr>
              <w:t>и</w:t>
            </w:r>
          </w:p>
        </w:tc>
      </w:tr>
      <w:tr w:rsidR="00000000">
        <w:tc>
          <w:tcPr>
            <w:tcW w:w="4785" w:type="dxa"/>
          </w:tcPr>
          <w:p w:rsidR="00000000" w:rsidRDefault="006A2344">
            <w:pPr>
              <w:tabs>
                <w:tab w:val="left" w:pos="540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Орешко Надежда Владимировна</w:t>
            </w:r>
          </w:p>
        </w:tc>
        <w:tc>
          <w:tcPr>
            <w:tcW w:w="4785" w:type="dxa"/>
          </w:tcPr>
          <w:p w:rsidR="00000000" w:rsidRDefault="006A2344">
            <w:pPr>
              <w:tabs>
                <w:tab w:val="left" w:pos="540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Депутат Думы Зулумайского муниципального образования пятого созыва, член комиссии</w:t>
            </w:r>
          </w:p>
        </w:tc>
      </w:tr>
      <w:tr w:rsidR="00000000">
        <w:tc>
          <w:tcPr>
            <w:tcW w:w="4785" w:type="dxa"/>
          </w:tcPr>
          <w:p w:rsidR="00000000" w:rsidRDefault="006A2344">
            <w:pPr>
              <w:tabs>
                <w:tab w:val="left" w:pos="540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Бодаруева Наталья Алексеевна</w:t>
            </w:r>
          </w:p>
        </w:tc>
        <w:tc>
          <w:tcPr>
            <w:tcW w:w="4785" w:type="dxa"/>
          </w:tcPr>
          <w:p w:rsidR="00000000" w:rsidRDefault="006A2344">
            <w:pPr>
              <w:tabs>
                <w:tab w:val="left" w:pos="540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Депутат Думы Зулумайского муниципального образования пятого созыва, член комиссии</w:t>
            </w:r>
          </w:p>
        </w:tc>
      </w:tr>
      <w:tr w:rsidR="00000000">
        <w:tc>
          <w:tcPr>
            <w:tcW w:w="4785" w:type="dxa"/>
          </w:tcPr>
          <w:p w:rsidR="00000000" w:rsidRDefault="006A2344">
            <w:pPr>
              <w:tabs>
                <w:tab w:val="left" w:pos="540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Рыжиненкова Ольга Владимировна</w:t>
            </w:r>
          </w:p>
        </w:tc>
        <w:tc>
          <w:tcPr>
            <w:tcW w:w="4785" w:type="dxa"/>
          </w:tcPr>
          <w:p w:rsidR="00000000" w:rsidRDefault="006A2344">
            <w:pPr>
              <w:tabs>
                <w:tab w:val="left" w:pos="540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Депутат Думы Зулумайского муниципального образования пятого созыва, член комиссии</w:t>
            </w:r>
          </w:p>
        </w:tc>
      </w:tr>
    </w:tbl>
    <w:p w:rsidR="00000000" w:rsidRDefault="006A2344">
      <w:pPr>
        <w:shd w:val="clear" w:color="auto" w:fill="FFFFFF"/>
        <w:tabs>
          <w:tab w:val="left" w:pos="540"/>
        </w:tabs>
        <w:ind w:firstLine="540"/>
        <w:jc w:val="both"/>
        <w:rPr>
          <w:b/>
          <w:sz w:val="28"/>
          <w:szCs w:val="28"/>
        </w:rPr>
      </w:pPr>
    </w:p>
    <w:p w:rsidR="00000000" w:rsidRDefault="006A2344">
      <w:pPr>
        <w:jc w:val="center"/>
        <w:rPr>
          <w:b/>
          <w:sz w:val="28"/>
          <w:szCs w:val="28"/>
        </w:rPr>
      </w:pPr>
    </w:p>
    <w:p w:rsidR="00000000" w:rsidRDefault="006A2344">
      <w:pPr>
        <w:jc w:val="center"/>
        <w:rPr>
          <w:b/>
          <w:sz w:val="28"/>
          <w:szCs w:val="28"/>
        </w:rPr>
      </w:pPr>
    </w:p>
    <w:p w:rsidR="00000000" w:rsidRDefault="006A2344">
      <w:pPr>
        <w:jc w:val="center"/>
        <w:rPr>
          <w:b/>
          <w:sz w:val="28"/>
          <w:szCs w:val="28"/>
        </w:rPr>
      </w:pPr>
    </w:p>
    <w:p w:rsidR="00000000" w:rsidRDefault="006A2344">
      <w:pPr>
        <w:jc w:val="center"/>
        <w:rPr>
          <w:b/>
          <w:sz w:val="28"/>
          <w:szCs w:val="28"/>
        </w:rPr>
      </w:pPr>
    </w:p>
    <w:p w:rsidR="006A2344" w:rsidRDefault="006A2344">
      <w:pPr>
        <w:jc w:val="center"/>
        <w:rPr>
          <w:b/>
          <w:sz w:val="28"/>
          <w:szCs w:val="28"/>
        </w:rPr>
      </w:pPr>
    </w:p>
    <w:sectPr w:rsidR="006A2344">
      <w:footnotePr>
        <w:pos w:val="beneathText"/>
      </w:footnotePr>
      <w:pgSz w:w="11905" w:h="16837"/>
      <w:pgMar w:top="851" w:right="850" w:bottom="993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1940500A"/>
    <w:multiLevelType w:val="multilevel"/>
    <w:tmpl w:val="194050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C2D045B"/>
    <w:multiLevelType w:val="multilevel"/>
    <w:tmpl w:val="5C2D045B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stylePaneFormatFilter w:val="3F01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</w:footnotePr>
  <w:compat/>
  <w:rsids>
    <w:rsidRoot w:val="002D46BD"/>
    <w:rsid w:val="0000234C"/>
    <w:rsid w:val="000127A5"/>
    <w:rsid w:val="000209E0"/>
    <w:rsid w:val="00027D9C"/>
    <w:rsid w:val="00032192"/>
    <w:rsid w:val="00044A83"/>
    <w:rsid w:val="00084338"/>
    <w:rsid w:val="00090B80"/>
    <w:rsid w:val="000932B7"/>
    <w:rsid w:val="000B0CBF"/>
    <w:rsid w:val="000B1A39"/>
    <w:rsid w:val="000B34D2"/>
    <w:rsid w:val="000C17DF"/>
    <w:rsid w:val="000D05B3"/>
    <w:rsid w:val="000F4CAB"/>
    <w:rsid w:val="001018FE"/>
    <w:rsid w:val="00111C8E"/>
    <w:rsid w:val="001129A2"/>
    <w:rsid w:val="00114DEF"/>
    <w:rsid w:val="00127D94"/>
    <w:rsid w:val="001309EB"/>
    <w:rsid w:val="00142451"/>
    <w:rsid w:val="00150F6F"/>
    <w:rsid w:val="001561C7"/>
    <w:rsid w:val="001707E3"/>
    <w:rsid w:val="00184963"/>
    <w:rsid w:val="00195CA4"/>
    <w:rsid w:val="001B0A07"/>
    <w:rsid w:val="001B1D3E"/>
    <w:rsid w:val="001B276F"/>
    <w:rsid w:val="001B6D8F"/>
    <w:rsid w:val="001D2D70"/>
    <w:rsid w:val="001E373F"/>
    <w:rsid w:val="001E50A8"/>
    <w:rsid w:val="001E5248"/>
    <w:rsid w:val="001E546D"/>
    <w:rsid w:val="001E58CF"/>
    <w:rsid w:val="001F6909"/>
    <w:rsid w:val="0020174B"/>
    <w:rsid w:val="00202F65"/>
    <w:rsid w:val="00205683"/>
    <w:rsid w:val="002119EB"/>
    <w:rsid w:val="002333A4"/>
    <w:rsid w:val="00247D12"/>
    <w:rsid w:val="00250640"/>
    <w:rsid w:val="0025235D"/>
    <w:rsid w:val="00261981"/>
    <w:rsid w:val="00272346"/>
    <w:rsid w:val="002856AF"/>
    <w:rsid w:val="002A54EF"/>
    <w:rsid w:val="002B334A"/>
    <w:rsid w:val="002B709F"/>
    <w:rsid w:val="002D44A7"/>
    <w:rsid w:val="002D46BD"/>
    <w:rsid w:val="002E4DAA"/>
    <w:rsid w:val="002E5C65"/>
    <w:rsid w:val="00302E7D"/>
    <w:rsid w:val="00316C5E"/>
    <w:rsid w:val="003262C3"/>
    <w:rsid w:val="003426BD"/>
    <w:rsid w:val="00342D5F"/>
    <w:rsid w:val="00346F4D"/>
    <w:rsid w:val="00355DB2"/>
    <w:rsid w:val="003615C5"/>
    <w:rsid w:val="00363123"/>
    <w:rsid w:val="00365C55"/>
    <w:rsid w:val="00374735"/>
    <w:rsid w:val="00392F7C"/>
    <w:rsid w:val="00397C21"/>
    <w:rsid w:val="003A3080"/>
    <w:rsid w:val="003C04B3"/>
    <w:rsid w:val="003C2CE2"/>
    <w:rsid w:val="003C34DC"/>
    <w:rsid w:val="003D7B79"/>
    <w:rsid w:val="003E096C"/>
    <w:rsid w:val="003E0A2B"/>
    <w:rsid w:val="003E6F94"/>
    <w:rsid w:val="003F401F"/>
    <w:rsid w:val="003F415E"/>
    <w:rsid w:val="003F6597"/>
    <w:rsid w:val="00401805"/>
    <w:rsid w:val="00404AAB"/>
    <w:rsid w:val="00411A34"/>
    <w:rsid w:val="004162D6"/>
    <w:rsid w:val="00425827"/>
    <w:rsid w:val="004270DD"/>
    <w:rsid w:val="00434AA8"/>
    <w:rsid w:val="004354AF"/>
    <w:rsid w:val="00470963"/>
    <w:rsid w:val="00485155"/>
    <w:rsid w:val="004851AA"/>
    <w:rsid w:val="004A3448"/>
    <w:rsid w:val="004A6953"/>
    <w:rsid w:val="004A7A1F"/>
    <w:rsid w:val="004A7B25"/>
    <w:rsid w:val="004B40C1"/>
    <w:rsid w:val="004C760C"/>
    <w:rsid w:val="004D0452"/>
    <w:rsid w:val="004E6EED"/>
    <w:rsid w:val="00503766"/>
    <w:rsid w:val="00503CA9"/>
    <w:rsid w:val="005229B8"/>
    <w:rsid w:val="00545B80"/>
    <w:rsid w:val="005503CC"/>
    <w:rsid w:val="00555901"/>
    <w:rsid w:val="00561FAD"/>
    <w:rsid w:val="00584C9F"/>
    <w:rsid w:val="005C07FE"/>
    <w:rsid w:val="005C3741"/>
    <w:rsid w:val="005C5746"/>
    <w:rsid w:val="005C7725"/>
    <w:rsid w:val="005D5581"/>
    <w:rsid w:val="005D62D7"/>
    <w:rsid w:val="005F67B6"/>
    <w:rsid w:val="00603A51"/>
    <w:rsid w:val="00617C79"/>
    <w:rsid w:val="00625CA9"/>
    <w:rsid w:val="00626F01"/>
    <w:rsid w:val="006308A6"/>
    <w:rsid w:val="0063394F"/>
    <w:rsid w:val="0066597F"/>
    <w:rsid w:val="006818E5"/>
    <w:rsid w:val="00691C7F"/>
    <w:rsid w:val="00693F39"/>
    <w:rsid w:val="00697A0F"/>
    <w:rsid w:val="006A2344"/>
    <w:rsid w:val="006B33F7"/>
    <w:rsid w:val="006C7F64"/>
    <w:rsid w:val="006D01EB"/>
    <w:rsid w:val="006D34AB"/>
    <w:rsid w:val="006D5401"/>
    <w:rsid w:val="006E584A"/>
    <w:rsid w:val="006F1C2F"/>
    <w:rsid w:val="00700575"/>
    <w:rsid w:val="00702BD1"/>
    <w:rsid w:val="00715722"/>
    <w:rsid w:val="00723B8D"/>
    <w:rsid w:val="00730477"/>
    <w:rsid w:val="0073611E"/>
    <w:rsid w:val="00742C65"/>
    <w:rsid w:val="0075130A"/>
    <w:rsid w:val="00757760"/>
    <w:rsid w:val="007641D5"/>
    <w:rsid w:val="0077257E"/>
    <w:rsid w:val="007778EB"/>
    <w:rsid w:val="0078470D"/>
    <w:rsid w:val="00792BF8"/>
    <w:rsid w:val="007A16C8"/>
    <w:rsid w:val="007B1DEF"/>
    <w:rsid w:val="007B376B"/>
    <w:rsid w:val="007B4ED2"/>
    <w:rsid w:val="007B5892"/>
    <w:rsid w:val="007C5666"/>
    <w:rsid w:val="007D36A9"/>
    <w:rsid w:val="007D450C"/>
    <w:rsid w:val="007E620A"/>
    <w:rsid w:val="007F065A"/>
    <w:rsid w:val="007F06DD"/>
    <w:rsid w:val="007F6B38"/>
    <w:rsid w:val="007F7A0E"/>
    <w:rsid w:val="00800F25"/>
    <w:rsid w:val="008026DB"/>
    <w:rsid w:val="008128A7"/>
    <w:rsid w:val="008174E0"/>
    <w:rsid w:val="008269AE"/>
    <w:rsid w:val="00833637"/>
    <w:rsid w:val="008642BB"/>
    <w:rsid w:val="00866243"/>
    <w:rsid w:val="008823C9"/>
    <w:rsid w:val="008A2DC1"/>
    <w:rsid w:val="008A6E0F"/>
    <w:rsid w:val="008B31D5"/>
    <w:rsid w:val="008C1C61"/>
    <w:rsid w:val="008C3307"/>
    <w:rsid w:val="008D4897"/>
    <w:rsid w:val="008D6F79"/>
    <w:rsid w:val="008E007C"/>
    <w:rsid w:val="008E2F84"/>
    <w:rsid w:val="008F2487"/>
    <w:rsid w:val="009006D4"/>
    <w:rsid w:val="0090233D"/>
    <w:rsid w:val="009071AF"/>
    <w:rsid w:val="009133DC"/>
    <w:rsid w:val="00923F06"/>
    <w:rsid w:val="00924532"/>
    <w:rsid w:val="009477FF"/>
    <w:rsid w:val="0095740B"/>
    <w:rsid w:val="00966E07"/>
    <w:rsid w:val="00972C4B"/>
    <w:rsid w:val="00974036"/>
    <w:rsid w:val="00982F28"/>
    <w:rsid w:val="00991CDB"/>
    <w:rsid w:val="00994705"/>
    <w:rsid w:val="00994B2B"/>
    <w:rsid w:val="009A1287"/>
    <w:rsid w:val="009A781A"/>
    <w:rsid w:val="009B27BF"/>
    <w:rsid w:val="009B3229"/>
    <w:rsid w:val="009C4F95"/>
    <w:rsid w:val="009C7C2A"/>
    <w:rsid w:val="009E1E58"/>
    <w:rsid w:val="009F5640"/>
    <w:rsid w:val="00A01EE5"/>
    <w:rsid w:val="00A115BF"/>
    <w:rsid w:val="00A12110"/>
    <w:rsid w:val="00A13924"/>
    <w:rsid w:val="00A13E21"/>
    <w:rsid w:val="00A15F26"/>
    <w:rsid w:val="00A34FC2"/>
    <w:rsid w:val="00A511D4"/>
    <w:rsid w:val="00A57DF0"/>
    <w:rsid w:val="00A64120"/>
    <w:rsid w:val="00A84B27"/>
    <w:rsid w:val="00A94C5A"/>
    <w:rsid w:val="00AB1162"/>
    <w:rsid w:val="00AC0152"/>
    <w:rsid w:val="00AC0AAB"/>
    <w:rsid w:val="00AD05F9"/>
    <w:rsid w:val="00AD295C"/>
    <w:rsid w:val="00AE41A7"/>
    <w:rsid w:val="00AE7BF0"/>
    <w:rsid w:val="00AE7D01"/>
    <w:rsid w:val="00B245F0"/>
    <w:rsid w:val="00B369D8"/>
    <w:rsid w:val="00B44B83"/>
    <w:rsid w:val="00B47AB0"/>
    <w:rsid w:val="00B53B35"/>
    <w:rsid w:val="00B623B7"/>
    <w:rsid w:val="00B727BF"/>
    <w:rsid w:val="00B90571"/>
    <w:rsid w:val="00B97498"/>
    <w:rsid w:val="00BA0614"/>
    <w:rsid w:val="00BA0D62"/>
    <w:rsid w:val="00BA14D2"/>
    <w:rsid w:val="00BC3D8B"/>
    <w:rsid w:val="00BD43A3"/>
    <w:rsid w:val="00BE38A5"/>
    <w:rsid w:val="00BE63B4"/>
    <w:rsid w:val="00BF2A38"/>
    <w:rsid w:val="00BF55D3"/>
    <w:rsid w:val="00C11BD0"/>
    <w:rsid w:val="00C208D8"/>
    <w:rsid w:val="00C215A5"/>
    <w:rsid w:val="00C355AB"/>
    <w:rsid w:val="00C37E1E"/>
    <w:rsid w:val="00C41B9F"/>
    <w:rsid w:val="00C466C7"/>
    <w:rsid w:val="00C547D0"/>
    <w:rsid w:val="00C569E9"/>
    <w:rsid w:val="00C64352"/>
    <w:rsid w:val="00C66ECD"/>
    <w:rsid w:val="00C74763"/>
    <w:rsid w:val="00C85279"/>
    <w:rsid w:val="00C92DE1"/>
    <w:rsid w:val="00CA2AE1"/>
    <w:rsid w:val="00CA7025"/>
    <w:rsid w:val="00CC24B9"/>
    <w:rsid w:val="00CD039D"/>
    <w:rsid w:val="00CE2996"/>
    <w:rsid w:val="00CE7AD9"/>
    <w:rsid w:val="00D05618"/>
    <w:rsid w:val="00D51E42"/>
    <w:rsid w:val="00D62D9F"/>
    <w:rsid w:val="00D72F70"/>
    <w:rsid w:val="00D75A77"/>
    <w:rsid w:val="00D8178C"/>
    <w:rsid w:val="00D91147"/>
    <w:rsid w:val="00D927CB"/>
    <w:rsid w:val="00D9650E"/>
    <w:rsid w:val="00DA578A"/>
    <w:rsid w:val="00DD3D2D"/>
    <w:rsid w:val="00DE02FE"/>
    <w:rsid w:val="00DF455D"/>
    <w:rsid w:val="00E00970"/>
    <w:rsid w:val="00E043AC"/>
    <w:rsid w:val="00E048B2"/>
    <w:rsid w:val="00E05CE4"/>
    <w:rsid w:val="00E05D13"/>
    <w:rsid w:val="00E11041"/>
    <w:rsid w:val="00E2303E"/>
    <w:rsid w:val="00E24326"/>
    <w:rsid w:val="00E2535F"/>
    <w:rsid w:val="00E346CC"/>
    <w:rsid w:val="00E522F8"/>
    <w:rsid w:val="00E63B12"/>
    <w:rsid w:val="00E640DD"/>
    <w:rsid w:val="00E7314A"/>
    <w:rsid w:val="00E854C2"/>
    <w:rsid w:val="00E950E8"/>
    <w:rsid w:val="00E9544E"/>
    <w:rsid w:val="00EA37D9"/>
    <w:rsid w:val="00EC20FA"/>
    <w:rsid w:val="00EC72BA"/>
    <w:rsid w:val="00ED1732"/>
    <w:rsid w:val="00ED30D6"/>
    <w:rsid w:val="00ED53D7"/>
    <w:rsid w:val="00ED65AA"/>
    <w:rsid w:val="00ED74BA"/>
    <w:rsid w:val="00F14BFB"/>
    <w:rsid w:val="00F16A58"/>
    <w:rsid w:val="00F27657"/>
    <w:rsid w:val="00F277E6"/>
    <w:rsid w:val="00F309B7"/>
    <w:rsid w:val="00F37DDB"/>
    <w:rsid w:val="00F43969"/>
    <w:rsid w:val="00F43ED5"/>
    <w:rsid w:val="00F45377"/>
    <w:rsid w:val="00F678C6"/>
    <w:rsid w:val="00F71A72"/>
    <w:rsid w:val="00F7606C"/>
    <w:rsid w:val="00F76A7F"/>
    <w:rsid w:val="00F82030"/>
    <w:rsid w:val="00F82581"/>
    <w:rsid w:val="00F90612"/>
    <w:rsid w:val="00FB671B"/>
    <w:rsid w:val="00FD79F8"/>
    <w:rsid w:val="00FE6E1A"/>
    <w:rsid w:val="00FE796E"/>
    <w:rsid w:val="00FF701A"/>
    <w:rsid w:val="246A69E4"/>
    <w:rsid w:val="6FF70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59"/>
    <w:lsdException w:name="Placeholder Text" w:semiHidden="1" w:uiPriority="99" w:unhideWhenUsed="1"/>
    <w:lsdException w:name="No Spacing" w:qFormat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uiPriority="34" w:qFormat="1"/>
    <w:lsdException w:name="Quote" w:uiPriority="99" w:qFormat="1"/>
    <w:lsdException w:name="Intense Quote" w:uiPriority="99" w:qFormat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uppressAutoHyphens/>
    </w:pPr>
    <w:rPr>
      <w:lang w:eastAsia="ar-SA"/>
    </w:rPr>
  </w:style>
  <w:style w:type="paragraph" w:styleId="1">
    <w:name w:val="heading 1"/>
    <w:basedOn w:val="a"/>
    <w:next w:val="a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tabs>
        <w:tab w:val="left" w:pos="576"/>
      </w:tabs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tabs>
        <w:tab w:val="left" w:pos="864"/>
      </w:tabs>
      <w:outlineLvl w:val="3"/>
    </w:pPr>
    <w:rPr>
      <w:b/>
      <w:sz w:val="24"/>
    </w:rPr>
  </w:style>
  <w:style w:type="character" w:default="1" w:styleId="a0">
    <w:name w:val="Default Paragraph Font"/>
    <w:link w:val="a1"/>
    <w:semiHidden/>
  </w:style>
  <w:style w:type="table" w:default="1" w:styleId="a2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link w:val="2"/>
    <w:rPr>
      <w:rFonts w:ascii="Arial" w:hAnsi="Arial" w:cs="Arial"/>
      <w:b/>
      <w:bCs/>
      <w:i/>
      <w:iCs/>
      <w:sz w:val="28"/>
      <w:szCs w:val="28"/>
      <w:lang w:eastAsia="ar-SA"/>
    </w:rPr>
  </w:style>
  <w:style w:type="character" w:customStyle="1" w:styleId="40">
    <w:name w:val="Заголовок 4 Знак"/>
    <w:link w:val="4"/>
    <w:rPr>
      <w:b/>
      <w:sz w:val="24"/>
      <w:lang w:eastAsia="ar-SA"/>
    </w:rPr>
  </w:style>
  <w:style w:type="paragraph" w:customStyle="1" w:styleId="a1">
    <w:name w:val=" Знак"/>
    <w:basedOn w:val="a"/>
    <w:link w:val="a0"/>
    <w:pPr>
      <w:suppressAutoHyphens w:val="0"/>
    </w:pPr>
    <w:rPr>
      <w:rFonts w:ascii="Verdana" w:hAnsi="Verdana" w:cs="Verdana"/>
      <w:lang w:val="en-US" w:eastAsia="en-US"/>
    </w:rPr>
  </w:style>
  <w:style w:type="paragraph" w:styleId="a4">
    <w:name w:val="Balloon Text"/>
    <w:basedOn w:val="a"/>
    <w:link w:val="a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Pr>
      <w:rFonts w:ascii="Tahoma" w:hAnsi="Tahoma" w:cs="Tahoma"/>
      <w:sz w:val="16"/>
      <w:szCs w:val="16"/>
      <w:lang w:eastAsia="ar-SA"/>
    </w:rPr>
  </w:style>
  <w:style w:type="paragraph" w:styleId="3">
    <w:name w:val="Body Text Indent 3"/>
    <w:basedOn w:val="a"/>
    <w:pPr>
      <w:suppressAutoHyphens w:val="0"/>
      <w:spacing w:after="120"/>
      <w:ind w:left="283"/>
    </w:pPr>
    <w:rPr>
      <w:sz w:val="16"/>
      <w:szCs w:val="16"/>
      <w:lang w:eastAsia="ru-RU"/>
    </w:rPr>
  </w:style>
  <w:style w:type="paragraph" w:styleId="a6">
    <w:name w:val="Body Text"/>
    <w:basedOn w:val="a"/>
    <w:pPr>
      <w:spacing w:after="120"/>
    </w:pPr>
  </w:style>
  <w:style w:type="paragraph" w:styleId="a7">
    <w:name w:val="Body Text Indent"/>
    <w:basedOn w:val="a"/>
    <w:pPr>
      <w:spacing w:after="120"/>
      <w:ind w:left="283"/>
    </w:pPr>
  </w:style>
  <w:style w:type="paragraph" w:styleId="a8">
    <w:name w:val="List"/>
    <w:basedOn w:val="a6"/>
    <w:rPr>
      <w:rFonts w:ascii="Arial" w:hAnsi="Arial" w:cs="Tahoma"/>
    </w:rPr>
  </w:style>
  <w:style w:type="paragraph" w:styleId="21">
    <w:name w:val="Body Text Indent 2"/>
    <w:basedOn w:val="a"/>
    <w:pPr>
      <w:spacing w:after="120" w:line="480" w:lineRule="auto"/>
      <w:ind w:left="283"/>
    </w:pPr>
  </w:style>
  <w:style w:type="paragraph" w:styleId="HTML">
    <w:name w:val="HTML Preformatted"/>
    <w:basedOn w:val="a"/>
    <w:link w:val="HTML0"/>
    <w:pPr>
      <w:pBdr>
        <w:top w:val="single" w:sz="8" w:space="9" w:color="DADCE0"/>
        <w:left w:val="single" w:sz="8" w:space="18" w:color="DADCE0"/>
        <w:bottom w:val="single" w:sz="8" w:space="9" w:color="DADCE0"/>
        <w:right w:val="single" w:sz="8" w:space="18" w:color="DADCE0"/>
      </w:pBdr>
      <w:shd w:val="clear" w:color="auto" w:fill="FBFCFE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lang w:eastAsia="ru-RU"/>
    </w:rPr>
  </w:style>
  <w:style w:type="character" w:customStyle="1" w:styleId="HTML0">
    <w:name w:val="Стандартный HTML Знак"/>
    <w:link w:val="HTML"/>
    <w:rPr>
      <w:rFonts w:ascii="Courier New" w:hAnsi="Courier New" w:cs="Courier New"/>
      <w:shd w:val="clear" w:color="auto" w:fill="FBFCFE"/>
    </w:rPr>
  </w:style>
  <w:style w:type="table" w:styleId="a9">
    <w:name w:val="Table Grid"/>
    <w:basedOn w:val="a2"/>
    <w:uiPriority w:val="59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W8Num2z0">
    <w:name w:val="WW8Num2z0"/>
    <w:rPr>
      <w:rFonts w:ascii="Symbol" w:hAnsi="Symbol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4z0">
    <w:name w:val="WW8Num4z0"/>
    <w:rPr>
      <w:rFonts w:ascii="Symbol" w:hAnsi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16z1">
    <w:name w:val="WW8Num16z1"/>
    <w:rPr>
      <w:rFonts w:ascii="Symbol" w:hAnsi="Symbol"/>
    </w:rPr>
  </w:style>
  <w:style w:type="character" w:customStyle="1" w:styleId="10">
    <w:name w:val="Основной шрифт абзаца1"/>
  </w:style>
  <w:style w:type="character" w:customStyle="1" w:styleId="aa">
    <w:name w:val="Символ нумерации"/>
  </w:style>
  <w:style w:type="paragraph" w:customStyle="1" w:styleId="ab">
    <w:name w:val="Заголовок"/>
    <w:basedOn w:val="a"/>
    <w:next w:val="a6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2">
    <w:name w:val="Указатель1"/>
    <w:basedOn w:val="a"/>
    <w:pPr>
      <w:suppressLineNumbers/>
    </w:pPr>
    <w:rPr>
      <w:rFonts w:ascii="Arial" w:hAnsi="Arial" w:cs="Tahoma"/>
    </w:rPr>
  </w:style>
  <w:style w:type="paragraph" w:customStyle="1" w:styleId="210">
    <w:name w:val="Основной текст с отступом 21"/>
    <w:basedOn w:val="a"/>
    <w:pPr>
      <w:ind w:left="-426" w:firstLine="426"/>
      <w:jc w:val="both"/>
    </w:pPr>
    <w:rPr>
      <w:sz w:val="24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ac">
    <w:name w:val="Знак"/>
    <w:basedOn w:val="a"/>
    <w:pPr>
      <w:suppressAutoHyphens w:val="0"/>
    </w:pPr>
    <w:rPr>
      <w:rFonts w:ascii="Verdana" w:hAnsi="Verdana" w:cs="Verdana"/>
      <w:lang w:val="en-US" w:eastAsia="en-US"/>
    </w:rPr>
  </w:style>
  <w:style w:type="paragraph" w:customStyle="1" w:styleId="ad">
    <w:name w:val="Таблицы (моноширинный)"/>
    <w:basedOn w:val="a"/>
    <w:next w:val="a"/>
    <w:pPr>
      <w:suppressAutoHyphens w:val="0"/>
      <w:autoSpaceDE w:val="0"/>
      <w:autoSpaceDN w:val="0"/>
      <w:adjustRightInd w:val="0"/>
      <w:jc w:val="both"/>
    </w:pPr>
    <w:rPr>
      <w:rFonts w:ascii="Courier New" w:hAnsi="Courier New" w:cs="Courier New"/>
      <w:lang w:eastAsia="ru-RU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ConsPlusCell">
    <w:name w:val="ConsPlusCell"/>
    <w:pPr>
      <w:widowControl w:val="0"/>
      <w:suppressAutoHyphens/>
      <w:autoSpaceDE w:val="0"/>
    </w:pPr>
    <w:rPr>
      <w:rFonts w:ascii="Arial" w:eastAsia="Arial" w:hAnsi="Arial" w:cs="Arial"/>
      <w:lang w:eastAsia="ar-SA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paragraph" w:styleId="ae">
    <w:name w:val="No Spacing"/>
    <w:qFormat/>
    <w:rPr>
      <w:rFonts w:ascii="Calibri" w:hAnsi="Calibri"/>
      <w:sz w:val="22"/>
      <w:szCs w:val="22"/>
    </w:rPr>
  </w:style>
  <w:style w:type="paragraph" w:customStyle="1" w:styleId="af">
    <w:name w:val="Знак Знак Знак Знак"/>
    <w:basedOn w:val="a"/>
    <w:pPr>
      <w:tabs>
        <w:tab w:val="left" w:pos="1287"/>
      </w:tabs>
      <w:suppressAutoHyphens w:val="0"/>
      <w:spacing w:after="160" w:line="240" w:lineRule="exact"/>
      <w:ind w:left="1287" w:hanging="360"/>
      <w:jc w:val="both"/>
    </w:pPr>
    <w:rPr>
      <w:rFonts w:ascii="Verdana" w:hAnsi="Verdana" w:cs="Arial"/>
      <w:lang w:val="en-US" w:eastAsia="en-US"/>
    </w:rPr>
  </w:style>
  <w:style w:type="paragraph" w:customStyle="1" w:styleId="13">
    <w:name w:val="Обычный1"/>
    <w:pPr>
      <w:widowControl w:val="0"/>
    </w:pPr>
    <w:rPr>
      <w:sz w:val="24"/>
    </w:rPr>
  </w:style>
  <w:style w:type="paragraph" w:styleId="af0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1084</Words>
  <Characters>6179</Characters>
  <Application>Microsoft Office Word</Application>
  <DocSecurity>0</DocSecurity>
  <Lines>51</Lines>
  <Paragraphs>14</Paragraphs>
  <ScaleCrop>false</ScaleCrop>
  <Company>Соузга Администрация</Company>
  <LinksUpToDate>false</LinksUpToDate>
  <CharactersWithSpaces>7249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РЕСПУБЛИКА АЛТАЙ  МАЙМИНСКИЙ РАЙОН</dc:title>
  <dc:creator>Unknown</dc:creator>
  <cp:lastModifiedBy>Anya</cp:lastModifiedBy>
  <cp:revision>2</cp:revision>
  <cp:lastPrinted>2019-01-17T05:00:00Z</cp:lastPrinted>
  <dcterms:created xsi:type="dcterms:W3CDTF">2024-12-02T10:45:00Z</dcterms:created>
  <dcterms:modified xsi:type="dcterms:W3CDTF">2024-12-02T10:45:00Z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1049-12.2.0.18911</vt:lpwstr>
  </property>
  <property fmtid="{D5CDD505-2E9C-101B-9397-08002B2CF9AE}" pid="3" name="ICV">
    <vt:lpwstr>90AE613FD66F45349CE4BE07F4382598_13</vt:lpwstr>
  </property>
</Properties>
</file>