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5A2F2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drawing>
          <wp:inline distT="0" distB="0" distL="114300" distR="114300">
            <wp:extent cx="561975" cy="714375"/>
            <wp:effectExtent l="0" t="0" r="9525" b="9525"/>
            <wp:docPr id="1" name="Изображение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D:\ЗУЛУМАЙ\Герб чб штриховка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24773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3B4C108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14:paraId="7A532B22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auto"/>
          <w:kern w:val="36"/>
          <w:sz w:val="28"/>
          <w:szCs w:val="28"/>
        </w:rPr>
        <w:t>ЗИМИНСКИЙ РАЙОН</w:t>
      </w:r>
    </w:p>
    <w:p w14:paraId="47829DF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14:paraId="35D229F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Зулумайского муниципального образования</w:t>
      </w:r>
    </w:p>
    <w:p w14:paraId="64DDCF0E">
      <w:pPr>
        <w:pStyle w:val="2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  <w:r>
        <w:rPr>
          <w:b/>
          <w:kern w:val="0"/>
          <w:sz w:val="32"/>
          <w:szCs w:val="32"/>
          <w:lang w:eastAsia="en-US"/>
        </w:rPr>
        <w:t>П О С Т А Н О В Л Е Н И Е</w:t>
      </w:r>
    </w:p>
    <w:p w14:paraId="54CC7C14">
      <w:pPr>
        <w:pStyle w:val="2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14:paraId="37F46845">
      <w:pPr>
        <w:pStyle w:val="2"/>
        <w:spacing w:before="0" w:beforeAutospacing="0" w:after="0" w:afterAutospacing="0"/>
        <w:rPr>
          <w:rFonts w:hint="default" w:eastAsia="Times New Roman"/>
          <w:b/>
          <w:sz w:val="24"/>
          <w:szCs w:val="24"/>
          <w:lang w:val="ru-RU"/>
        </w:rPr>
      </w:pPr>
      <w:r>
        <w:rPr>
          <w:rFonts w:eastAsia="Times New Roman"/>
          <w:sz w:val="24"/>
          <w:szCs w:val="24"/>
        </w:rPr>
        <w:t>от «</w:t>
      </w:r>
      <w:r>
        <w:rPr>
          <w:rFonts w:eastAsia="Times New Roman"/>
          <w:sz w:val="24"/>
          <w:szCs w:val="24"/>
          <w:lang w:val="ru-RU"/>
        </w:rPr>
        <w:t>31</w:t>
      </w:r>
      <w:r>
        <w:rPr>
          <w:rFonts w:eastAsia="Times New Roman"/>
          <w:sz w:val="24"/>
          <w:szCs w:val="24"/>
        </w:rPr>
        <w:t xml:space="preserve">» </w:t>
      </w:r>
      <w:r>
        <w:rPr>
          <w:rFonts w:eastAsia="Times New Roman"/>
          <w:sz w:val="24"/>
          <w:szCs w:val="24"/>
          <w:lang w:val="ru-RU"/>
        </w:rPr>
        <w:t>марта</w:t>
      </w:r>
      <w:r>
        <w:rPr>
          <w:rFonts w:eastAsia="Times New Roman"/>
          <w:sz w:val="24"/>
          <w:szCs w:val="24"/>
        </w:rPr>
        <w:t xml:space="preserve">    20</w:t>
      </w:r>
      <w:r>
        <w:rPr>
          <w:rFonts w:eastAsia="Times New Roman"/>
          <w:sz w:val="24"/>
          <w:szCs w:val="24"/>
          <w:lang w:val="ru-RU"/>
        </w:rPr>
        <w:t>25</w:t>
      </w:r>
      <w:r>
        <w:rPr>
          <w:rFonts w:eastAsia="Times New Roman"/>
          <w:sz w:val="24"/>
          <w:szCs w:val="24"/>
        </w:rPr>
        <w:t xml:space="preserve">  года                      с. Зулумай                                            № </w:t>
      </w:r>
      <w:r>
        <w:rPr>
          <w:rFonts w:eastAsia="Times New Roman"/>
          <w:sz w:val="24"/>
          <w:szCs w:val="24"/>
          <w:lang w:val="ru-RU"/>
        </w:rPr>
        <w:t>1</w:t>
      </w:r>
      <w:r>
        <w:rPr>
          <w:rFonts w:hint="default" w:eastAsia="Times New Roman"/>
          <w:sz w:val="24"/>
          <w:szCs w:val="24"/>
          <w:lang w:val="ru-RU"/>
        </w:rPr>
        <w:t>5</w:t>
      </w:r>
    </w:p>
    <w:p w14:paraId="4C770566">
      <w:pPr>
        <w:spacing w:after="0" w:line="240" w:lineRule="auto"/>
        <w:ind w:right="3969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14:paraId="256B864D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Об утверждении проекта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«Установка </w:t>
      </w:r>
    </w:p>
    <w:p w14:paraId="471698D6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светильников уличного освещения </w:t>
      </w:r>
    </w:p>
    <w:p w14:paraId="78C049AE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в с. Зулумай № 1»</w:t>
      </w:r>
    </w:p>
    <w:p w14:paraId="2A849ADC">
      <w:pPr>
        <w:pStyle w:val="7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Иркутская область, Зиминский район.</w:t>
      </w:r>
    </w:p>
    <w:p w14:paraId="6E879BBF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с. Зулумай, ул. Пионерская, ул. Октябрьская, </w:t>
      </w:r>
    </w:p>
    <w:p w14:paraId="70328E4B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ул. Строительная, ул. Набережная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>на 202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 год</w:t>
      </w:r>
    </w:p>
    <w:p w14:paraId="7E3C6BBC">
      <w:pPr>
        <w:spacing w:after="0" w:line="240" w:lineRule="auto"/>
        <w:ind w:firstLine="567"/>
        <w:rPr>
          <w:sz w:val="24"/>
          <w:szCs w:val="24"/>
        </w:rPr>
      </w:pPr>
    </w:p>
    <w:p w14:paraId="5C6DAE53">
      <w:pPr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В целях создания и обустройства территории Зулумайского муниципального образования, в соответствии с Федеральным законом от  06.10.2003 N 131-ФЗ "Об общих принципах организации местного самоуправления в Российской Федерации", в соответствии с п 3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территорий, утвержденным постановлением Правительства Иркутской области от 20.12.2019 № 1112-пп "Об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изменения в постановление Правительства Иркутской области от 10 февраля 2016 года № 67-пп" , ст.ст. 27, 55 Устава Зулумайского Муниципального образования, администрация Зулумайского муниципального образования </w:t>
      </w:r>
    </w:p>
    <w:p w14:paraId="1302FED7">
      <w:p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ПОСТАНОВЛЯЕТ:</w:t>
      </w:r>
    </w:p>
    <w:p w14:paraId="637A0B9C">
      <w:pPr>
        <w:pStyle w:val="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Утвердить проект «Установка светильников уличного освещения </w:t>
      </w:r>
    </w:p>
    <w:p w14:paraId="6DA485ED">
      <w:pPr>
        <w:pStyle w:val="7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в с. Зулумай № 1»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Иркутская область, Зиминский район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с. Зулумай, ул. Пионерская, ул. Октябрьская,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ул. Строительная, ул. Набережная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на 202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год</w:t>
      </w:r>
    </w:p>
    <w:p w14:paraId="2BD96BA5">
      <w:pPr>
        <w:pStyle w:val="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Опубликовать настоящее постановление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instrText xml:space="preserve"> HYPERLINK "https://зулумай.рф/" </w:instrTex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https://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instrText xml:space="preserve"> HYPERLINK "https://zulumay.ru/" \t "_blank" </w:instrTex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Fonts w:hint="default" w:ascii="Times New Roman" w:hAnsi="Times New Roman" w:cs="Times New Roman"/>
          <w:color w:val="000000"/>
          <w:sz w:val="22"/>
          <w:szCs w:val="22"/>
        </w:rPr>
        <w:t>zulumay.ru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end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/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end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в информационно-телекоммуникационной сети «Интернет».</w:t>
      </w:r>
    </w:p>
    <w:p w14:paraId="6BADB45E">
      <w:pPr>
        <w:pStyle w:val="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Настоящее постановление вступает в силу после его официального опубликования.</w:t>
      </w:r>
    </w:p>
    <w:p w14:paraId="3615FF44">
      <w:pPr>
        <w:pStyle w:val="6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Контроль за исполнением   настоящего   постановления   оставляю за собой.</w:t>
      </w:r>
    </w:p>
    <w:p w14:paraId="30929BF9">
      <w:pPr>
        <w:spacing w:after="0" w:line="240" w:lineRule="auto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36A002C4">
      <w:pPr>
        <w:spacing w:after="0" w:line="240" w:lineRule="auto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Глава Зулумайского</w:t>
      </w:r>
    </w:p>
    <w:p w14:paraId="6C155975">
      <w:pPr>
        <w:spacing w:after="0" w:line="24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Муниципального образования                                           А.В. Ищенкова</w:t>
      </w:r>
    </w:p>
    <w:p w14:paraId="171E3B03">
      <w:pPr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A93700"/>
    <w:multiLevelType w:val="multilevel"/>
    <w:tmpl w:val="1CA9370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663EE"/>
    <w:rsid w:val="6756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="100" w:beforeAutospacing="1" w:after="100" w:afterAutospacing="1" w:line="240" w:lineRule="auto"/>
      <w:outlineLvl w:val="0"/>
    </w:pPr>
    <w:rPr>
      <w:kern w:val="36"/>
      <w:sz w:val="48"/>
      <w:szCs w:val="48"/>
      <w:lang w:eastAsia="ru-RU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spacing w:after="0" w:line="240" w:lineRule="auto"/>
      <w:jc w:val="both"/>
    </w:pPr>
    <w:rPr>
      <w:rFonts w:ascii="Arial" w:hAnsi="Arial" w:eastAsia="Times New Roman"/>
      <w:color w:val="000000"/>
      <w:sz w:val="24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/>
    </w:rPr>
  </w:style>
  <w:style w:type="paragraph" w:customStyle="1" w:styleId="7">
    <w:name w:val="ConsPlusNormal"/>
    <w:qFormat/>
    <w:uiPriority w:val="0"/>
    <w:pPr>
      <w:widowControl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table" w:customStyle="1" w:styleId="8">
    <w:name w:val="Сетка таблицы2"/>
    <w:basedOn w:val="4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2025-03-31T11:36:00Z</dcterms:created>
  <dc:creator>Миша Ищенков</dc:creator>
  <cp:lastModifiedBy>Миша Ищенков</cp:lastModifiedBy>
  <dcterms:modified xsi:type="dcterms:W3CDTF">2025-03-31T11:44:10Z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674A36DF32584429B382C76C7494D3B3_11</vt:lpwstr>
  </property>
</Properties>
</file>