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72D" w:rsidRDefault="009A572D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25D3" w:rsidRDefault="004125D3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Уважаемые жители и гости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Зиминского района</w:t>
      </w:r>
      <w:r w:rsidRPr="007E3D8B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</w:p>
    <w:p w:rsidR="004125D3" w:rsidRDefault="004125D3" w:rsidP="004125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5239" w:rsidRPr="00975239" w:rsidRDefault="00975239" w:rsidP="00975239">
      <w:pPr>
        <w:pStyle w:val="a5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975239">
        <w:t xml:space="preserve">В целях обеспечения безопасности жизнедеятельности населения Иркутской области, в связи с повышением пожарной опасности в период новогодних и рождественских праздников </w:t>
      </w:r>
      <w:r w:rsidRPr="00975239">
        <w:rPr>
          <w:b/>
        </w:rPr>
        <w:t xml:space="preserve">с 08.00 часов </w:t>
      </w:r>
      <w:r w:rsidR="00EE4771">
        <w:rPr>
          <w:b/>
        </w:rPr>
        <w:t>2</w:t>
      </w:r>
      <w:r w:rsidR="00E1150F">
        <w:rPr>
          <w:b/>
        </w:rPr>
        <w:t>7</w:t>
      </w:r>
      <w:r w:rsidRPr="00975239">
        <w:rPr>
          <w:b/>
        </w:rPr>
        <w:t xml:space="preserve"> декабря 202</w:t>
      </w:r>
      <w:r w:rsidR="00E1150F">
        <w:rPr>
          <w:b/>
        </w:rPr>
        <w:t>4</w:t>
      </w:r>
      <w:r w:rsidRPr="00975239">
        <w:rPr>
          <w:b/>
        </w:rPr>
        <w:t xml:space="preserve"> года до 08.00 часов </w:t>
      </w:r>
      <w:r w:rsidR="00EE4771">
        <w:rPr>
          <w:b/>
        </w:rPr>
        <w:t>1</w:t>
      </w:r>
      <w:r w:rsidR="00E1150F">
        <w:rPr>
          <w:b/>
        </w:rPr>
        <w:t>3</w:t>
      </w:r>
      <w:r w:rsidRPr="00975239">
        <w:rPr>
          <w:b/>
        </w:rPr>
        <w:t xml:space="preserve"> января 202</w:t>
      </w:r>
      <w:r w:rsidR="00E1150F">
        <w:rPr>
          <w:b/>
        </w:rPr>
        <w:t>5</w:t>
      </w:r>
      <w:r w:rsidRPr="00975239">
        <w:rPr>
          <w:b/>
        </w:rPr>
        <w:t xml:space="preserve"> года на территории реги</w:t>
      </w:r>
      <w:r>
        <w:rPr>
          <w:b/>
        </w:rPr>
        <w:t xml:space="preserve">она </w:t>
      </w:r>
      <w:r w:rsidRPr="00975239">
        <w:rPr>
          <w:b/>
        </w:rPr>
        <w:t>введён </w:t>
      </w:r>
      <w:r>
        <w:rPr>
          <w:b/>
        </w:rPr>
        <w:t xml:space="preserve"> </w:t>
      </w:r>
      <w:hyperlink r:id="rId4" w:anchor="dst100306" w:tooltip="особый противопожарный режим" w:history="1">
        <w:r w:rsidRPr="00975239">
          <w:rPr>
            <w:rStyle w:val="a6"/>
            <w:b/>
            <w:color w:val="auto"/>
            <w:u w:val="none"/>
            <w:bdr w:val="none" w:sz="0" w:space="0" w:color="auto" w:frame="1"/>
          </w:rPr>
          <w:t>особый противопожарный режим</w:t>
        </w:r>
      </w:hyperlink>
      <w:r w:rsidRPr="00975239">
        <w:t>. Постановлением регионального Правительства предусмотрены дополнительные требования пожарной безопасности, а также комплекс профилактических мероприятий, направленных на обеспечение бесперебойного функционирования всех систем жизнеобеспечения и предупреждения пожаров.</w:t>
      </w:r>
    </w:p>
    <w:p w:rsidR="00975239" w:rsidRPr="00975239" w:rsidRDefault="00787C9C" w:rsidP="00975239">
      <w:pPr>
        <w:pStyle w:val="a5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hyperlink r:id="rId5" w:anchor="dst100306" w:tooltip="Особый противопожарный режим" w:history="1">
        <w:r w:rsidR="00975239" w:rsidRPr="00975239">
          <w:rPr>
            <w:rStyle w:val="a6"/>
            <w:color w:val="auto"/>
            <w:bdr w:val="none" w:sz="0" w:space="0" w:color="auto" w:frame="1"/>
          </w:rPr>
          <w:t>Особый противопожарный режим</w:t>
        </w:r>
      </w:hyperlink>
      <w:r w:rsidR="00975239" w:rsidRPr="00975239">
        <w:t> подразумевает усиление охраны объектов, непосредственно обеспечивающих жизнедеятельность населения, общественного порядка и усиление федерального государственного пожарного надзора за соблюдением требований пожарной безопасности. Введением режима обеспечиваются своевременное реагирование сил и средств, готовность систем связи и оповещения населения, организация встреч с жителями и проведение рейдов по семьям, находящимся в социально опасном положении.</w:t>
      </w:r>
    </w:p>
    <w:p w:rsidR="00975239" w:rsidRPr="00975239" w:rsidRDefault="00975239" w:rsidP="00975239">
      <w:pPr>
        <w:pStyle w:val="a5"/>
        <w:shd w:val="clear" w:color="auto" w:fill="FFFFFF"/>
        <w:spacing w:before="0" w:beforeAutospacing="0" w:after="300" w:afterAutospacing="0"/>
        <w:ind w:firstLine="426"/>
        <w:jc w:val="both"/>
        <w:textAlignment w:val="baseline"/>
      </w:pPr>
      <w:r w:rsidRPr="00975239">
        <w:t>Постановлением вводятся ограничительные меры по использованию пиротехнических изделий. Устанавливается запрет на применение пиротехнических изделий вне специально определенных органами местного самоуправления муниципальных образований Иркутской области мест (площадок), а также вне мест, на которых применение пиротехнических изделий не запрещено в соответствии с законодательством. А также запрет применения пиротехнических изделий при нахождении людей, животных, материальных ценностей на расстоянии менее указанного в инструкции по применению</w:t>
      </w:r>
      <w:r w:rsidR="00E1150F">
        <w:t xml:space="preserve"> к соответствующему пиротехническому изделию</w:t>
      </w:r>
      <w:r w:rsidRPr="00975239">
        <w:t>.</w:t>
      </w:r>
    </w:p>
    <w:p w:rsidR="00975239" w:rsidRPr="00975239" w:rsidRDefault="00975239" w:rsidP="00975239">
      <w:pPr>
        <w:pStyle w:val="a5"/>
        <w:shd w:val="clear" w:color="auto" w:fill="FFFFFF"/>
        <w:spacing w:before="0" w:beforeAutospacing="0" w:after="0" w:afterAutospacing="0"/>
        <w:ind w:firstLine="426"/>
        <w:jc w:val="both"/>
        <w:textAlignment w:val="baseline"/>
      </w:pPr>
      <w:r w:rsidRPr="00975239">
        <w:t>Напомним, что </w:t>
      </w:r>
      <w:hyperlink r:id="rId6" w:tooltip="нарушения требований пожарной безопасности, совершенные в условиях особого противопожарного режима, 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" w:history="1">
        <w:r w:rsidRPr="00975239">
          <w:rPr>
            <w:rStyle w:val="a6"/>
            <w:color w:val="auto"/>
            <w:bdr w:val="none" w:sz="0" w:space="0" w:color="auto" w:frame="1"/>
          </w:rPr>
          <w:t xml:space="preserve">нарушения требований пожарной безопасности, совершенные в условиях особого противопожарного режима, влекут наложение административного штрафа </w:t>
        </w:r>
      </w:hyperlink>
      <w:r w:rsidR="00776960">
        <w:t>: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 граждан</w:t>
      </w:r>
      <w:r w:rsidRPr="00776960">
        <w:rPr>
          <w:rFonts w:ascii="Times New Roman" w:eastAsia="Times New Roman" w:hAnsi="Times New Roman" w:cs="Times New Roman"/>
          <w:iCs/>
          <w:sz w:val="24"/>
          <w:szCs w:val="24"/>
        </w:rPr>
        <w:t> в размере от десяти тысяч до двадцати тысяч рублей; 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 должностных лиц</w:t>
      </w:r>
      <w:r w:rsidRPr="00776960">
        <w:rPr>
          <w:rFonts w:ascii="Times New Roman" w:eastAsia="Times New Roman" w:hAnsi="Times New Roman" w:cs="Times New Roman"/>
          <w:iCs/>
          <w:sz w:val="24"/>
          <w:szCs w:val="24"/>
        </w:rPr>
        <w:t> - от тридцати тысяч до шестидесяти тысяч рублей; 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 лиц, осуществляющих предпринимательскую деятельность без образования юридического лица</w:t>
      </w:r>
      <w:r w:rsidRPr="00776960">
        <w:rPr>
          <w:rFonts w:ascii="Times New Roman" w:eastAsia="Times New Roman" w:hAnsi="Times New Roman" w:cs="Times New Roman"/>
          <w:iCs/>
          <w:sz w:val="24"/>
          <w:szCs w:val="24"/>
        </w:rPr>
        <w:t>, - от шестидесяти тысяч до восьмидесяти тысяч рублей; </w:t>
      </w:r>
    </w:p>
    <w:p w:rsidR="00C64AE8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на юридических лиц</w:t>
      </w:r>
      <w:r w:rsidRPr="00776960">
        <w:rPr>
          <w:rFonts w:ascii="Times New Roman" w:eastAsia="Times New Roman" w:hAnsi="Times New Roman" w:cs="Times New Roman"/>
          <w:iCs/>
          <w:sz w:val="24"/>
          <w:szCs w:val="24"/>
        </w:rPr>
        <w:t> - от четырехсот тысяч до восьмисот тысяч рублей.</w:t>
      </w:r>
    </w:p>
    <w:p w:rsidR="00776960" w:rsidRDefault="00776960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sz w:val="24"/>
          <w:szCs w:val="24"/>
        </w:rPr>
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человека, влечет наложение административного штрафа: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i/>
          <w:sz w:val="24"/>
          <w:szCs w:val="24"/>
        </w:rPr>
        <w:t>на граждан</w:t>
      </w:r>
      <w:r w:rsidRPr="00776960">
        <w:rPr>
          <w:rFonts w:ascii="Times New Roman" w:eastAsia="Times New Roman" w:hAnsi="Times New Roman" w:cs="Times New Roman"/>
          <w:sz w:val="24"/>
          <w:szCs w:val="24"/>
        </w:rPr>
        <w:t xml:space="preserve"> в размере от сорока тысяч до пятидесяти тысяч рублей; 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i/>
          <w:sz w:val="24"/>
          <w:szCs w:val="24"/>
        </w:rPr>
        <w:t>на должностных лиц</w:t>
      </w:r>
      <w:r w:rsidRPr="00776960">
        <w:rPr>
          <w:rFonts w:ascii="Times New Roman" w:eastAsia="Times New Roman" w:hAnsi="Times New Roman" w:cs="Times New Roman"/>
          <w:sz w:val="24"/>
          <w:szCs w:val="24"/>
        </w:rPr>
        <w:t xml:space="preserve"> - от восьмидесяти тысяч до ста тысяч рублей; </w:t>
      </w:r>
    </w:p>
    <w:p w:rsidR="00776960" w:rsidRP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i/>
          <w:sz w:val="24"/>
          <w:szCs w:val="24"/>
        </w:rPr>
        <w:t>на лиц, осуществляющих предпринимательскую деятельность без образования юридического лица</w:t>
      </w:r>
      <w:r w:rsidRPr="00776960">
        <w:rPr>
          <w:rFonts w:ascii="Times New Roman" w:eastAsia="Times New Roman" w:hAnsi="Times New Roman" w:cs="Times New Roman"/>
          <w:sz w:val="24"/>
          <w:szCs w:val="24"/>
        </w:rPr>
        <w:t xml:space="preserve">, - от девяноста тысяч до ста десяти тысяч рублей или административное приостановление деятельности на срок до тридцати суток; </w:t>
      </w:r>
    </w:p>
    <w:p w:rsidR="00776960" w:rsidRDefault="00776960" w:rsidP="007769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960">
        <w:rPr>
          <w:rFonts w:ascii="Times New Roman" w:eastAsia="Times New Roman" w:hAnsi="Times New Roman" w:cs="Times New Roman"/>
          <w:b/>
          <w:i/>
          <w:sz w:val="24"/>
          <w:szCs w:val="24"/>
        </w:rPr>
        <w:t>на юридических лиц</w:t>
      </w:r>
      <w:r w:rsidRPr="00776960">
        <w:rPr>
          <w:rFonts w:ascii="Times New Roman" w:eastAsia="Times New Roman" w:hAnsi="Times New Roman" w:cs="Times New Roman"/>
          <w:sz w:val="24"/>
          <w:szCs w:val="24"/>
        </w:rPr>
        <w:t xml:space="preserve"> - от семисот тысяч до восьмисот тысяч рублей или административное приостановление деятельности на срок до тридцати суток.</w:t>
      </w:r>
    </w:p>
    <w:p w:rsidR="00776960" w:rsidRDefault="00776960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64AE8" w:rsidRPr="007E3D8B" w:rsidRDefault="00C64AE8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sz w:val="24"/>
          <w:szCs w:val="24"/>
        </w:rPr>
        <w:t>Будьте осторожны с огнём.</w:t>
      </w:r>
    </w:p>
    <w:p w:rsidR="00C64AE8" w:rsidRPr="007E3D8B" w:rsidRDefault="00C64AE8" w:rsidP="00C64AE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sz w:val="24"/>
          <w:szCs w:val="24"/>
        </w:rPr>
        <w:t>Ваша безопасность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безопасность Ваших близких</w:t>
      </w:r>
      <w:r w:rsidRPr="007E3D8B">
        <w:rPr>
          <w:rFonts w:ascii="Times New Roman" w:eastAsia="Times New Roman" w:hAnsi="Times New Roman" w:cs="Times New Roman"/>
          <w:sz w:val="24"/>
          <w:szCs w:val="24"/>
        </w:rPr>
        <w:t xml:space="preserve"> зависит от Вас.</w:t>
      </w:r>
    </w:p>
    <w:p w:rsidR="00C64AE8" w:rsidRDefault="00C64AE8" w:rsidP="00C64AE8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7E3D8B">
        <w:rPr>
          <w:rFonts w:ascii="Times New Roman" w:eastAsia="Times New Roman" w:hAnsi="Times New Roman" w:cs="Times New Roman"/>
          <w:sz w:val="24"/>
          <w:szCs w:val="24"/>
        </w:rPr>
        <w:t>Помните – пожар легче предупредить, чем потушить.</w:t>
      </w:r>
      <w:r w:rsidRPr="00C64A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409" w:rsidRPr="00C64AE8" w:rsidRDefault="00C64AE8" w:rsidP="00C64AE8">
      <w:pPr>
        <w:ind w:firstLine="42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Обо всех фактах возгорания сообщать в пожарную охрану по телефонам </w:t>
      </w:r>
      <w:r w:rsidRPr="00496B85">
        <w:rPr>
          <w:rFonts w:ascii="Times New Roman" w:hAnsi="Times New Roman" w:cs="Times New Roman"/>
          <w:b/>
          <w:sz w:val="24"/>
          <w:szCs w:val="24"/>
        </w:rPr>
        <w:t>101, 112</w:t>
      </w:r>
      <w:r>
        <w:rPr>
          <w:rFonts w:ascii="Times New Roman" w:hAnsi="Times New Roman" w:cs="Times New Roman"/>
          <w:sz w:val="24"/>
          <w:szCs w:val="24"/>
        </w:rPr>
        <w:t xml:space="preserve">, а также в ЕДДС Зиминского районного муниципального образования по телефонам </w:t>
      </w:r>
      <w:r>
        <w:rPr>
          <w:rFonts w:ascii="Times New Roman" w:hAnsi="Times New Roman" w:cs="Times New Roman"/>
          <w:b/>
          <w:sz w:val="24"/>
          <w:szCs w:val="24"/>
        </w:rPr>
        <w:t>8(39554)3-22</w:t>
      </w:r>
      <w:r w:rsidRPr="00713759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713759">
        <w:rPr>
          <w:rFonts w:ascii="Times New Roman" w:hAnsi="Times New Roman" w:cs="Times New Roman"/>
          <w:b/>
          <w:sz w:val="24"/>
          <w:szCs w:val="24"/>
        </w:rPr>
        <w:t>89</w:t>
      </w:r>
      <w:r>
        <w:rPr>
          <w:rFonts w:ascii="Times New Roman" w:hAnsi="Times New Roman" w:cs="Times New Roman"/>
          <w:b/>
          <w:sz w:val="24"/>
          <w:szCs w:val="24"/>
        </w:rPr>
        <w:t>915423133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DE4409" w:rsidRPr="00C64AE8" w:rsidSect="009A572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125D3"/>
    <w:rsid w:val="00007B7A"/>
    <w:rsid w:val="00060FEA"/>
    <w:rsid w:val="004125D3"/>
    <w:rsid w:val="004A42D9"/>
    <w:rsid w:val="00535FD1"/>
    <w:rsid w:val="00776960"/>
    <w:rsid w:val="00787C9C"/>
    <w:rsid w:val="009119F4"/>
    <w:rsid w:val="00975239"/>
    <w:rsid w:val="009A572D"/>
    <w:rsid w:val="00C64AE8"/>
    <w:rsid w:val="00DE4409"/>
    <w:rsid w:val="00E1150F"/>
    <w:rsid w:val="00E843F6"/>
    <w:rsid w:val="00EE4771"/>
    <w:rsid w:val="00F74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3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64AE8"/>
    <w:rPr>
      <w:b/>
      <w:bCs/>
    </w:rPr>
  </w:style>
  <w:style w:type="character" w:styleId="a4">
    <w:name w:val="Emphasis"/>
    <w:basedOn w:val="a0"/>
    <w:uiPriority w:val="20"/>
    <w:qFormat/>
    <w:rsid w:val="00C64AE8"/>
    <w:rPr>
      <w:i/>
      <w:iCs/>
    </w:rPr>
  </w:style>
  <w:style w:type="paragraph" w:styleId="a5">
    <w:name w:val="Normal (Web)"/>
    <w:basedOn w:val="a"/>
    <w:uiPriority w:val="99"/>
    <w:semiHidden/>
    <w:unhideWhenUsed/>
    <w:rsid w:val="00060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9752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0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4661/9a42a7dcbc6d4d4b091d2e491b723161b4912163/" TargetMode="External"/><Relationship Id="rId5" Type="http://schemas.openxmlformats.org/officeDocument/2006/relationships/hyperlink" Target="http://www.consultant.ru/document/cons_doc_LAW_5438/2dafcc9f8f2d8b800512e96ec8914d9155752f96/" TargetMode="External"/><Relationship Id="rId4" Type="http://schemas.openxmlformats.org/officeDocument/2006/relationships/hyperlink" Target="http://www.consultant.ru/document/cons_doc_LAW_5438/2dafcc9f8f2d8b800512e96ec8914d9155752f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2023-12-29T01:26:00Z</cp:lastPrinted>
  <dcterms:created xsi:type="dcterms:W3CDTF">2020-12-31T01:33:00Z</dcterms:created>
  <dcterms:modified xsi:type="dcterms:W3CDTF">2024-12-26T09:37:00Z</dcterms:modified>
</cp:coreProperties>
</file>