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27B" w:rsidRDefault="006C627B" w:rsidP="00DA7F3C">
      <w:pPr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6C627B">
        <w:rPr>
          <w:rFonts w:ascii="Times New Roman" w:hAnsi="Times New Roman" w:cs="Times New Roman"/>
          <w:caps/>
          <w:noProof/>
          <w:sz w:val="28"/>
          <w:szCs w:val="28"/>
          <w:lang w:eastAsia="ru-RU"/>
        </w:rPr>
        <w:drawing>
          <wp:inline distT="0" distB="0" distL="0" distR="0">
            <wp:extent cx="716056" cy="902231"/>
            <wp:effectExtent l="19050" t="0" r="7844" b="0"/>
            <wp:docPr id="1" name="Рисунок 1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 чб штриховка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898" cy="903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7F3C" w:rsidRPr="006225FC" w:rsidRDefault="00DA7F3C" w:rsidP="00DA7F3C">
      <w:pPr>
        <w:jc w:val="center"/>
        <w:rPr>
          <w:rFonts w:ascii="Times New Roman" w:hAnsi="Times New Roman" w:cs="Times New Roman"/>
          <w:i/>
          <w:caps/>
          <w:sz w:val="28"/>
          <w:szCs w:val="28"/>
        </w:rPr>
      </w:pPr>
      <w:r w:rsidRPr="006225FC">
        <w:rPr>
          <w:rFonts w:ascii="Times New Roman" w:hAnsi="Times New Roman" w:cs="Times New Roman"/>
          <w:caps/>
          <w:sz w:val="28"/>
          <w:szCs w:val="28"/>
        </w:rPr>
        <w:t>Российская Федерация</w:t>
      </w:r>
    </w:p>
    <w:p w:rsidR="00DA7F3C" w:rsidRPr="00D967C3" w:rsidRDefault="00DA7F3C" w:rsidP="00DA7F3C">
      <w:pPr>
        <w:spacing w:after="0" w:line="240" w:lineRule="auto"/>
        <w:jc w:val="center"/>
        <w:rPr>
          <w:rFonts w:ascii="Times New Roman" w:hAnsi="Times New Roman"/>
          <w:iCs/>
          <w:caps/>
          <w:sz w:val="28"/>
          <w:szCs w:val="28"/>
        </w:rPr>
      </w:pPr>
      <w:r w:rsidRPr="00D967C3">
        <w:rPr>
          <w:rFonts w:ascii="Times New Roman" w:hAnsi="Times New Roman"/>
          <w:iCs/>
          <w:caps/>
          <w:sz w:val="28"/>
          <w:szCs w:val="28"/>
        </w:rPr>
        <w:t>Иркутская область</w:t>
      </w:r>
    </w:p>
    <w:p w:rsidR="00DA7F3C" w:rsidRPr="00D967C3" w:rsidRDefault="00DA7F3C" w:rsidP="00DA7F3C">
      <w:pPr>
        <w:spacing w:after="0" w:line="240" w:lineRule="auto"/>
        <w:jc w:val="center"/>
        <w:rPr>
          <w:rFonts w:ascii="Times New Roman" w:hAnsi="Times New Roman"/>
          <w:iCs/>
          <w:sz w:val="28"/>
          <w:szCs w:val="28"/>
        </w:rPr>
      </w:pPr>
      <w:r w:rsidRPr="00D967C3">
        <w:rPr>
          <w:rFonts w:ascii="Times New Roman" w:hAnsi="Times New Roman"/>
          <w:iCs/>
          <w:sz w:val="28"/>
          <w:szCs w:val="28"/>
        </w:rPr>
        <w:t>Зиминский район</w:t>
      </w:r>
    </w:p>
    <w:p w:rsidR="00DA7F3C" w:rsidRPr="00D967C3" w:rsidRDefault="00DA7F3C" w:rsidP="00DA7F3C">
      <w:pPr>
        <w:spacing w:after="0" w:line="240" w:lineRule="auto"/>
        <w:jc w:val="center"/>
        <w:rPr>
          <w:rFonts w:ascii="Times New Roman" w:hAnsi="Times New Roman"/>
          <w:iCs/>
          <w:sz w:val="28"/>
          <w:szCs w:val="28"/>
        </w:rPr>
      </w:pPr>
      <w:r w:rsidRPr="00D967C3">
        <w:rPr>
          <w:rFonts w:ascii="Times New Roman" w:hAnsi="Times New Roman"/>
          <w:iCs/>
          <w:sz w:val="28"/>
          <w:szCs w:val="28"/>
        </w:rPr>
        <w:t xml:space="preserve"> муниципальное образование</w:t>
      </w:r>
    </w:p>
    <w:p w:rsidR="00DA7F3C" w:rsidRPr="00D967C3" w:rsidRDefault="00DA7F3C" w:rsidP="00DA7F3C">
      <w:pPr>
        <w:spacing w:after="0" w:line="240" w:lineRule="auto"/>
        <w:jc w:val="center"/>
        <w:rPr>
          <w:rFonts w:ascii="Times New Roman" w:hAnsi="Times New Roman"/>
          <w:iCs/>
          <w:sz w:val="28"/>
          <w:szCs w:val="28"/>
        </w:rPr>
      </w:pPr>
      <w:r w:rsidRPr="00D967C3">
        <w:rPr>
          <w:rFonts w:ascii="Times New Roman" w:hAnsi="Times New Roman"/>
          <w:iCs/>
          <w:sz w:val="28"/>
          <w:szCs w:val="28"/>
        </w:rPr>
        <w:t xml:space="preserve">Дума </w:t>
      </w:r>
    </w:p>
    <w:p w:rsidR="00DA7F3C" w:rsidRPr="00D967C3" w:rsidRDefault="00DA7F3C" w:rsidP="00DA7F3C">
      <w:pPr>
        <w:spacing w:after="0" w:line="240" w:lineRule="auto"/>
        <w:jc w:val="center"/>
        <w:rPr>
          <w:rFonts w:ascii="Times New Roman" w:hAnsi="Times New Roman"/>
          <w:iCs/>
          <w:sz w:val="28"/>
          <w:szCs w:val="28"/>
        </w:rPr>
      </w:pPr>
    </w:p>
    <w:p w:rsidR="00DA7F3C" w:rsidRPr="00D967C3" w:rsidRDefault="00DA7F3C" w:rsidP="00DA7F3C">
      <w:pPr>
        <w:spacing w:after="0" w:line="240" w:lineRule="auto"/>
        <w:jc w:val="center"/>
        <w:rPr>
          <w:rFonts w:ascii="Times New Roman" w:hAnsi="Times New Roman"/>
          <w:iCs/>
          <w:sz w:val="36"/>
          <w:szCs w:val="36"/>
        </w:rPr>
      </w:pPr>
      <w:r w:rsidRPr="00D967C3">
        <w:rPr>
          <w:rFonts w:ascii="Times New Roman" w:hAnsi="Times New Roman"/>
          <w:iCs/>
          <w:sz w:val="36"/>
          <w:szCs w:val="36"/>
        </w:rPr>
        <w:t>РЕШЕНИЕ</w:t>
      </w:r>
    </w:p>
    <w:p w:rsidR="00DA7F3C" w:rsidRPr="00D967C3" w:rsidRDefault="00DA7F3C" w:rsidP="00DA7F3C">
      <w:pPr>
        <w:jc w:val="center"/>
        <w:rPr>
          <w:rFonts w:ascii="Times New Roman" w:hAnsi="Times New Roman"/>
          <w:iCs/>
        </w:rPr>
      </w:pPr>
    </w:p>
    <w:p w:rsidR="00DA7F3C" w:rsidRPr="00D967C3" w:rsidRDefault="00DA7F3C" w:rsidP="00DA7F3C">
      <w:pPr>
        <w:jc w:val="center"/>
        <w:rPr>
          <w:rFonts w:ascii="Times New Roman" w:hAnsi="Times New Roman"/>
          <w:sz w:val="24"/>
          <w:szCs w:val="24"/>
        </w:rPr>
      </w:pPr>
      <w:r w:rsidRPr="00D967C3">
        <w:rPr>
          <w:rFonts w:ascii="Times New Roman" w:hAnsi="Times New Roman"/>
          <w:iCs/>
          <w:sz w:val="24"/>
          <w:szCs w:val="24"/>
        </w:rPr>
        <w:t xml:space="preserve">от </w:t>
      </w:r>
      <w:r w:rsidR="006C627B">
        <w:rPr>
          <w:rFonts w:ascii="Times New Roman" w:hAnsi="Times New Roman"/>
          <w:iCs/>
          <w:sz w:val="24"/>
          <w:szCs w:val="24"/>
        </w:rPr>
        <w:t>21</w:t>
      </w:r>
      <w:r>
        <w:rPr>
          <w:rFonts w:ascii="Times New Roman" w:hAnsi="Times New Roman"/>
          <w:iCs/>
          <w:sz w:val="24"/>
          <w:szCs w:val="24"/>
        </w:rPr>
        <w:t>.0</w:t>
      </w:r>
      <w:r w:rsidR="006C627B">
        <w:rPr>
          <w:rFonts w:ascii="Times New Roman" w:hAnsi="Times New Roman"/>
          <w:iCs/>
          <w:sz w:val="24"/>
          <w:szCs w:val="24"/>
        </w:rPr>
        <w:t>6</w:t>
      </w:r>
      <w:r>
        <w:rPr>
          <w:rFonts w:ascii="Times New Roman" w:hAnsi="Times New Roman"/>
          <w:iCs/>
          <w:sz w:val="24"/>
          <w:szCs w:val="24"/>
        </w:rPr>
        <w:t>.202</w:t>
      </w:r>
      <w:r w:rsidR="006C627B">
        <w:rPr>
          <w:rFonts w:ascii="Times New Roman" w:hAnsi="Times New Roman"/>
          <w:iCs/>
          <w:sz w:val="24"/>
          <w:szCs w:val="24"/>
        </w:rPr>
        <w:t>4</w:t>
      </w:r>
      <w:r w:rsidRPr="00D967C3">
        <w:rPr>
          <w:rFonts w:ascii="Times New Roman" w:hAnsi="Times New Roman"/>
          <w:iCs/>
          <w:sz w:val="24"/>
          <w:szCs w:val="24"/>
        </w:rPr>
        <w:t xml:space="preserve"> г.                              №    </w:t>
      </w:r>
      <w:r w:rsidR="00566E8E">
        <w:rPr>
          <w:rFonts w:ascii="Times New Roman" w:hAnsi="Times New Roman"/>
          <w:iCs/>
          <w:sz w:val="24"/>
          <w:szCs w:val="24"/>
        </w:rPr>
        <w:t>11</w:t>
      </w:r>
      <w:r w:rsidRPr="00D967C3">
        <w:rPr>
          <w:rFonts w:ascii="Times New Roman" w:hAnsi="Times New Roman"/>
          <w:iCs/>
          <w:sz w:val="24"/>
          <w:szCs w:val="24"/>
        </w:rPr>
        <w:t xml:space="preserve">                                                   с. </w:t>
      </w:r>
      <w:r w:rsidR="006C627B">
        <w:rPr>
          <w:rFonts w:ascii="Times New Roman" w:hAnsi="Times New Roman"/>
          <w:iCs/>
          <w:sz w:val="24"/>
          <w:szCs w:val="24"/>
        </w:rPr>
        <w:t>Зулумай</w:t>
      </w:r>
    </w:p>
    <w:p w:rsidR="00DA7F3C" w:rsidRDefault="00DA7F3C" w:rsidP="00DA7F3C">
      <w:pPr>
        <w:spacing w:after="0" w:line="240" w:lineRule="auto"/>
        <w:jc w:val="both"/>
        <w:rPr>
          <w:sz w:val="24"/>
          <w:szCs w:val="24"/>
        </w:rPr>
      </w:pPr>
    </w:p>
    <w:p w:rsidR="002E6D17" w:rsidRPr="002E6D17" w:rsidRDefault="002E6D17" w:rsidP="00DA7F3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6D17">
        <w:rPr>
          <w:rFonts w:ascii="Times New Roman" w:hAnsi="Times New Roman" w:cs="Times New Roman"/>
          <w:b/>
          <w:bCs/>
          <w:sz w:val="24"/>
          <w:szCs w:val="24"/>
        </w:rPr>
        <w:t xml:space="preserve">Об утверждении Положения </w:t>
      </w:r>
    </w:p>
    <w:p w:rsidR="002E6D17" w:rsidRPr="002E6D17" w:rsidRDefault="002E6D17" w:rsidP="00DA7F3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6D17">
        <w:rPr>
          <w:rFonts w:ascii="Times New Roman" w:hAnsi="Times New Roman" w:cs="Times New Roman"/>
          <w:b/>
          <w:bCs/>
          <w:sz w:val="24"/>
          <w:szCs w:val="24"/>
        </w:rPr>
        <w:t xml:space="preserve">об территориальном общественном </w:t>
      </w:r>
    </w:p>
    <w:p w:rsidR="00DA7F3C" w:rsidRPr="002E6D17" w:rsidRDefault="002E6D17" w:rsidP="00DA7F3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6D17">
        <w:rPr>
          <w:rFonts w:ascii="Times New Roman" w:hAnsi="Times New Roman" w:cs="Times New Roman"/>
          <w:b/>
          <w:bCs/>
          <w:sz w:val="24"/>
          <w:szCs w:val="24"/>
        </w:rPr>
        <w:t xml:space="preserve">самоуправлении в </w:t>
      </w:r>
      <w:r w:rsidR="006C627B">
        <w:rPr>
          <w:rFonts w:ascii="Times New Roman" w:hAnsi="Times New Roman" w:cs="Times New Roman"/>
          <w:b/>
          <w:bCs/>
          <w:sz w:val="24"/>
          <w:szCs w:val="24"/>
        </w:rPr>
        <w:t>Зулумайском</w:t>
      </w:r>
      <w:r w:rsidRPr="002E6D17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муниципальном образовании</w:t>
      </w:r>
    </w:p>
    <w:p w:rsidR="002E6D17" w:rsidRPr="002E6D17" w:rsidRDefault="002E6D17" w:rsidP="00DA7F3C">
      <w:pPr>
        <w:spacing w:after="0" w:line="240" w:lineRule="auto"/>
        <w:jc w:val="both"/>
        <w:rPr>
          <w:sz w:val="24"/>
          <w:szCs w:val="24"/>
        </w:rPr>
      </w:pPr>
    </w:p>
    <w:p w:rsidR="00DA7F3C" w:rsidRPr="002E6D17" w:rsidRDefault="00DA7F3C" w:rsidP="00DA7F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6D17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="002E6D17" w:rsidRPr="002E6D17">
        <w:rPr>
          <w:rFonts w:ascii="Times New Roman" w:hAnsi="Times New Roman" w:cs="Times New Roman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2E6D17">
        <w:rPr>
          <w:rFonts w:ascii="Times New Roman" w:hAnsi="Times New Roman" w:cs="Times New Roman"/>
        </w:rPr>
        <w:t>в соответствии со ст. 15</w:t>
      </w:r>
      <w:r w:rsidR="002E6D17" w:rsidRPr="002E6D17">
        <w:rPr>
          <w:rFonts w:ascii="Times New Roman" w:hAnsi="Times New Roman" w:cs="Times New Roman"/>
        </w:rPr>
        <w:t xml:space="preserve">  </w:t>
      </w:r>
      <w:r w:rsidRPr="002E6D17">
        <w:rPr>
          <w:rFonts w:ascii="Times New Roman" w:hAnsi="Times New Roman" w:cs="Times New Roman"/>
          <w:sz w:val="24"/>
          <w:szCs w:val="24"/>
        </w:rPr>
        <w:t>Устав</w:t>
      </w:r>
      <w:r w:rsidR="002E6D17">
        <w:rPr>
          <w:rFonts w:ascii="Times New Roman" w:hAnsi="Times New Roman" w:cs="Times New Roman"/>
          <w:sz w:val="24"/>
          <w:szCs w:val="24"/>
        </w:rPr>
        <w:t>а</w:t>
      </w:r>
      <w:r w:rsidRPr="002E6D17">
        <w:rPr>
          <w:rFonts w:ascii="Times New Roman" w:hAnsi="Times New Roman" w:cs="Times New Roman"/>
          <w:sz w:val="24"/>
          <w:szCs w:val="24"/>
        </w:rPr>
        <w:t xml:space="preserve"> </w:t>
      </w:r>
      <w:r w:rsidR="006C627B">
        <w:rPr>
          <w:rFonts w:ascii="Times New Roman" w:hAnsi="Times New Roman" w:cs="Times New Roman"/>
          <w:sz w:val="24"/>
          <w:szCs w:val="24"/>
        </w:rPr>
        <w:t>Зулумайского</w:t>
      </w:r>
      <w:r w:rsidRPr="002E6D17">
        <w:rPr>
          <w:rFonts w:ascii="Times New Roman" w:hAnsi="Times New Roman" w:cs="Times New Roman"/>
          <w:iCs/>
          <w:sz w:val="24"/>
          <w:szCs w:val="24"/>
        </w:rPr>
        <w:t xml:space="preserve"> муниципального образования</w:t>
      </w:r>
      <w:r w:rsidRPr="002E6D17">
        <w:rPr>
          <w:rFonts w:ascii="Times New Roman" w:hAnsi="Times New Roman" w:cs="Times New Roman"/>
          <w:sz w:val="24"/>
          <w:szCs w:val="24"/>
        </w:rPr>
        <w:t xml:space="preserve">, Дума </w:t>
      </w:r>
      <w:r w:rsidR="006C627B">
        <w:rPr>
          <w:rFonts w:ascii="Times New Roman" w:hAnsi="Times New Roman" w:cs="Times New Roman"/>
          <w:sz w:val="24"/>
          <w:szCs w:val="24"/>
        </w:rPr>
        <w:t>Зулумайского</w:t>
      </w:r>
      <w:r w:rsidR="006C627B" w:rsidRPr="002E6D17">
        <w:rPr>
          <w:rFonts w:ascii="Times New Roman" w:hAnsi="Times New Roman" w:cs="Times New Roman"/>
          <w:sz w:val="24"/>
          <w:szCs w:val="24"/>
        </w:rPr>
        <w:t xml:space="preserve"> </w:t>
      </w:r>
      <w:r w:rsidRPr="002E6D17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DA7F3C" w:rsidRPr="00DA2B82" w:rsidRDefault="00DA7F3C" w:rsidP="00DA7F3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A7F3C" w:rsidRPr="00DA2B82" w:rsidRDefault="00DA7F3C" w:rsidP="00DA7F3C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  <w:r w:rsidRPr="00DA2B82">
        <w:rPr>
          <w:rFonts w:ascii="Times New Roman" w:hAnsi="Times New Roman"/>
          <w:sz w:val="24"/>
          <w:szCs w:val="24"/>
        </w:rPr>
        <w:t>РЕШИЛА:</w:t>
      </w:r>
    </w:p>
    <w:p w:rsidR="00DA7F3C" w:rsidRPr="00DA2B82" w:rsidRDefault="00DA7F3C" w:rsidP="00DA7F3C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DA7F3C" w:rsidRPr="00DA2B82" w:rsidRDefault="00DA7F3C" w:rsidP="00DA7F3C">
      <w:pPr>
        <w:pStyle w:val="ConsPlusNormal"/>
        <w:ind w:firstLine="708"/>
        <w:jc w:val="both"/>
        <w:rPr>
          <w:sz w:val="24"/>
          <w:szCs w:val="24"/>
        </w:rPr>
      </w:pPr>
      <w:r w:rsidRPr="00DA2B82">
        <w:rPr>
          <w:sz w:val="24"/>
          <w:szCs w:val="24"/>
        </w:rPr>
        <w:t xml:space="preserve">1. Утвердить </w:t>
      </w:r>
      <w:r w:rsidR="002E6D17">
        <w:rPr>
          <w:sz w:val="24"/>
          <w:szCs w:val="24"/>
        </w:rPr>
        <w:t xml:space="preserve">Положение о территориальном общественном самоуправлении в </w:t>
      </w:r>
      <w:r w:rsidR="006C627B">
        <w:rPr>
          <w:sz w:val="24"/>
          <w:szCs w:val="24"/>
        </w:rPr>
        <w:t xml:space="preserve">Зулумайскомо </w:t>
      </w:r>
      <w:r w:rsidR="002E6D17">
        <w:rPr>
          <w:sz w:val="24"/>
          <w:szCs w:val="24"/>
        </w:rPr>
        <w:t xml:space="preserve">муниципальном образовании </w:t>
      </w:r>
      <w:r w:rsidRPr="00DA2B82">
        <w:rPr>
          <w:sz w:val="24"/>
          <w:szCs w:val="24"/>
        </w:rPr>
        <w:t>(прилагается).</w:t>
      </w:r>
    </w:p>
    <w:p w:rsidR="006C627B" w:rsidRPr="006C627B" w:rsidRDefault="002E6D17" w:rsidP="006C627B">
      <w:pPr>
        <w:pStyle w:val="ConsPlusNormal"/>
        <w:ind w:firstLine="708"/>
        <w:jc w:val="both"/>
        <w:rPr>
          <w:sz w:val="24"/>
          <w:szCs w:val="24"/>
        </w:rPr>
      </w:pPr>
      <w:r w:rsidRPr="006C627B">
        <w:rPr>
          <w:sz w:val="24"/>
          <w:szCs w:val="24"/>
        </w:rPr>
        <w:t>2</w:t>
      </w:r>
      <w:r w:rsidR="00DA7F3C" w:rsidRPr="006C627B">
        <w:rPr>
          <w:sz w:val="24"/>
          <w:szCs w:val="24"/>
        </w:rPr>
        <w:t xml:space="preserve">.  </w:t>
      </w:r>
      <w:r w:rsidR="006C627B" w:rsidRPr="006C627B">
        <w:rPr>
          <w:sz w:val="24"/>
          <w:szCs w:val="24"/>
        </w:rPr>
        <w:t>2. Опубликовать настоящее решение в периодическом печатном издании Зулумайского муниципального образования «Вестник села» и разместить на официальном сайте администрации Зулумайского муниципального образования Зиминского района http://Зулумай.рф в информационно-телекоммуникационной сети «Интернет</w:t>
      </w:r>
      <w:r w:rsidR="00566E8E">
        <w:rPr>
          <w:sz w:val="24"/>
          <w:szCs w:val="24"/>
        </w:rPr>
        <w:t>»</w:t>
      </w:r>
      <w:bookmarkStart w:id="0" w:name="_GoBack"/>
      <w:bookmarkEnd w:id="0"/>
      <w:r w:rsidR="006C627B" w:rsidRPr="006C627B">
        <w:rPr>
          <w:sz w:val="24"/>
          <w:szCs w:val="24"/>
        </w:rPr>
        <w:t>.</w:t>
      </w:r>
    </w:p>
    <w:p w:rsidR="006C627B" w:rsidRPr="006C627B" w:rsidRDefault="006C627B" w:rsidP="006C627B">
      <w:pPr>
        <w:pStyle w:val="ConsPlusNormal"/>
        <w:ind w:firstLine="708"/>
        <w:jc w:val="both"/>
        <w:rPr>
          <w:sz w:val="24"/>
          <w:szCs w:val="24"/>
        </w:rPr>
      </w:pPr>
      <w:r w:rsidRPr="006C627B">
        <w:rPr>
          <w:sz w:val="24"/>
          <w:szCs w:val="24"/>
        </w:rPr>
        <w:t>3. Настоящее решение вступает в силу после дня его официального опубликования в средствах массовой информации.</w:t>
      </w:r>
    </w:p>
    <w:p w:rsidR="006C627B" w:rsidRPr="002E6D17" w:rsidRDefault="006C627B" w:rsidP="006C627B">
      <w:pPr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2E6D17" w:rsidRPr="002E6D17" w:rsidRDefault="002E6D17" w:rsidP="002E6D1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6D17" w:rsidRPr="002E6D17" w:rsidRDefault="002E6D17" w:rsidP="00DA7F3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7F3C" w:rsidRPr="00DA2B82" w:rsidRDefault="00DA7F3C" w:rsidP="00DA7F3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A7F3C" w:rsidRPr="00DA2B82" w:rsidRDefault="00DA7F3C" w:rsidP="00DA7F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7F3C" w:rsidRPr="00DA2B82" w:rsidRDefault="00DA7F3C" w:rsidP="00DA7F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A2B82">
        <w:rPr>
          <w:rFonts w:ascii="Times New Roman" w:hAnsi="Times New Roman"/>
          <w:sz w:val="24"/>
          <w:szCs w:val="24"/>
        </w:rPr>
        <w:t xml:space="preserve">Председатель Думы </w:t>
      </w:r>
      <w:r w:rsidR="006C627B">
        <w:rPr>
          <w:rFonts w:ascii="Times New Roman" w:hAnsi="Times New Roman"/>
          <w:sz w:val="24"/>
          <w:szCs w:val="24"/>
        </w:rPr>
        <w:t>Зулумайского</w:t>
      </w:r>
    </w:p>
    <w:p w:rsidR="00DA7F3C" w:rsidRPr="00DA2B82" w:rsidRDefault="00DA7F3C" w:rsidP="00DA7F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A2B82">
        <w:rPr>
          <w:rFonts w:ascii="Times New Roman" w:hAnsi="Times New Roman"/>
          <w:sz w:val="24"/>
          <w:szCs w:val="24"/>
        </w:rPr>
        <w:t>муниципального образования,</w:t>
      </w:r>
    </w:p>
    <w:p w:rsidR="00DA7F3C" w:rsidRPr="00DA2B82" w:rsidRDefault="006C627B" w:rsidP="00DA7F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Зулумайского</w:t>
      </w:r>
      <w:r w:rsidR="00DA7F3C" w:rsidRPr="00DA2B82">
        <w:rPr>
          <w:rFonts w:ascii="Times New Roman" w:hAnsi="Times New Roman"/>
          <w:sz w:val="24"/>
          <w:szCs w:val="24"/>
        </w:rPr>
        <w:t xml:space="preserve"> муниципального</w:t>
      </w:r>
    </w:p>
    <w:p w:rsidR="00DA7F3C" w:rsidRPr="00DA2B82" w:rsidRDefault="00DA7F3C" w:rsidP="00DA7F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A2B82">
        <w:rPr>
          <w:rFonts w:ascii="Times New Roman" w:hAnsi="Times New Roman"/>
          <w:sz w:val="24"/>
          <w:szCs w:val="24"/>
        </w:rPr>
        <w:t xml:space="preserve">образования                                                                               </w:t>
      </w:r>
      <w:r w:rsidR="00FF4306">
        <w:rPr>
          <w:rFonts w:ascii="Times New Roman" w:hAnsi="Times New Roman"/>
          <w:sz w:val="24"/>
          <w:szCs w:val="24"/>
        </w:rPr>
        <w:t>А</w:t>
      </w:r>
      <w:r w:rsidRPr="00DA2B82">
        <w:rPr>
          <w:rFonts w:ascii="Times New Roman" w:hAnsi="Times New Roman"/>
          <w:sz w:val="24"/>
          <w:szCs w:val="24"/>
        </w:rPr>
        <w:t>.</w:t>
      </w:r>
      <w:r w:rsidR="00FF4306">
        <w:rPr>
          <w:rFonts w:ascii="Times New Roman" w:hAnsi="Times New Roman"/>
          <w:sz w:val="24"/>
          <w:szCs w:val="24"/>
        </w:rPr>
        <w:t>В</w:t>
      </w:r>
      <w:r w:rsidRPr="00DA2B82">
        <w:rPr>
          <w:rFonts w:ascii="Times New Roman" w:hAnsi="Times New Roman"/>
          <w:sz w:val="24"/>
          <w:szCs w:val="24"/>
        </w:rPr>
        <w:t xml:space="preserve">. </w:t>
      </w:r>
      <w:r w:rsidR="00FF4306">
        <w:rPr>
          <w:rFonts w:ascii="Times New Roman" w:hAnsi="Times New Roman"/>
          <w:sz w:val="24"/>
          <w:szCs w:val="24"/>
        </w:rPr>
        <w:t>Ищенкова</w:t>
      </w:r>
    </w:p>
    <w:p w:rsidR="00DA7F3C" w:rsidRDefault="00DA7F3C" w:rsidP="003C2CC6">
      <w:pPr>
        <w:pStyle w:val="5"/>
        <w:shd w:val="clear" w:color="auto" w:fill="auto"/>
        <w:spacing w:after="300" w:line="240" w:lineRule="auto"/>
        <w:ind w:left="240"/>
        <w:contextualSpacing/>
        <w:jc w:val="center"/>
        <w:rPr>
          <w:sz w:val="28"/>
          <w:szCs w:val="28"/>
        </w:rPr>
      </w:pPr>
    </w:p>
    <w:p w:rsidR="00DA7F3C" w:rsidRDefault="00DA7F3C" w:rsidP="003C2CC6">
      <w:pPr>
        <w:pStyle w:val="5"/>
        <w:shd w:val="clear" w:color="auto" w:fill="auto"/>
        <w:spacing w:after="300" w:line="240" w:lineRule="auto"/>
        <w:ind w:left="240"/>
        <w:contextualSpacing/>
        <w:jc w:val="center"/>
        <w:rPr>
          <w:sz w:val="28"/>
          <w:szCs w:val="28"/>
        </w:rPr>
      </w:pPr>
    </w:p>
    <w:p w:rsidR="00DA7F3C" w:rsidRDefault="00DA7F3C" w:rsidP="003C2CC6">
      <w:pPr>
        <w:pStyle w:val="5"/>
        <w:shd w:val="clear" w:color="auto" w:fill="auto"/>
        <w:spacing w:after="300" w:line="240" w:lineRule="auto"/>
        <w:ind w:left="240"/>
        <w:contextualSpacing/>
        <w:jc w:val="center"/>
        <w:rPr>
          <w:sz w:val="28"/>
          <w:szCs w:val="28"/>
        </w:rPr>
      </w:pPr>
    </w:p>
    <w:p w:rsidR="009E744B" w:rsidRDefault="009E744B" w:rsidP="003C2CC6">
      <w:pPr>
        <w:pStyle w:val="5"/>
        <w:shd w:val="clear" w:color="auto" w:fill="auto"/>
        <w:spacing w:after="300" w:line="240" w:lineRule="auto"/>
        <w:ind w:left="240"/>
        <w:contextualSpacing/>
        <w:jc w:val="center"/>
        <w:rPr>
          <w:sz w:val="28"/>
          <w:szCs w:val="28"/>
        </w:rPr>
      </w:pPr>
    </w:p>
    <w:p w:rsidR="009E744B" w:rsidRDefault="009E744B" w:rsidP="003C2CC6">
      <w:pPr>
        <w:pStyle w:val="5"/>
        <w:shd w:val="clear" w:color="auto" w:fill="auto"/>
        <w:spacing w:after="300" w:line="240" w:lineRule="auto"/>
        <w:ind w:left="240"/>
        <w:contextualSpacing/>
        <w:jc w:val="center"/>
        <w:rPr>
          <w:sz w:val="28"/>
          <w:szCs w:val="28"/>
        </w:rPr>
      </w:pPr>
    </w:p>
    <w:p w:rsidR="009E744B" w:rsidRDefault="009E744B" w:rsidP="003C2CC6">
      <w:pPr>
        <w:pStyle w:val="5"/>
        <w:shd w:val="clear" w:color="auto" w:fill="auto"/>
        <w:spacing w:after="300" w:line="240" w:lineRule="auto"/>
        <w:ind w:left="240"/>
        <w:contextualSpacing/>
        <w:jc w:val="center"/>
        <w:rPr>
          <w:sz w:val="28"/>
          <w:szCs w:val="28"/>
        </w:rPr>
      </w:pPr>
    </w:p>
    <w:p w:rsidR="009E744B" w:rsidRDefault="009E744B" w:rsidP="003C2CC6">
      <w:pPr>
        <w:pStyle w:val="5"/>
        <w:shd w:val="clear" w:color="auto" w:fill="auto"/>
        <w:spacing w:after="300" w:line="240" w:lineRule="auto"/>
        <w:ind w:left="240"/>
        <w:contextualSpacing/>
        <w:jc w:val="center"/>
        <w:rPr>
          <w:sz w:val="28"/>
          <w:szCs w:val="28"/>
        </w:rPr>
      </w:pPr>
    </w:p>
    <w:p w:rsidR="009E744B" w:rsidRDefault="009E744B" w:rsidP="003C2CC6">
      <w:pPr>
        <w:pStyle w:val="5"/>
        <w:shd w:val="clear" w:color="auto" w:fill="auto"/>
        <w:spacing w:after="300" w:line="240" w:lineRule="auto"/>
        <w:ind w:left="240"/>
        <w:contextualSpacing/>
        <w:jc w:val="center"/>
        <w:rPr>
          <w:sz w:val="28"/>
          <w:szCs w:val="28"/>
        </w:rPr>
      </w:pPr>
    </w:p>
    <w:p w:rsidR="009E744B" w:rsidRPr="009E744B" w:rsidRDefault="009E744B" w:rsidP="009E744B">
      <w:pPr>
        <w:pStyle w:val="5"/>
        <w:shd w:val="clear" w:color="auto" w:fill="auto"/>
        <w:spacing w:after="300" w:line="240" w:lineRule="auto"/>
        <w:ind w:left="240"/>
        <w:contextualSpacing/>
        <w:jc w:val="right"/>
        <w:rPr>
          <w:sz w:val="20"/>
          <w:szCs w:val="20"/>
        </w:rPr>
      </w:pPr>
      <w:r w:rsidRPr="009E744B">
        <w:rPr>
          <w:sz w:val="20"/>
          <w:szCs w:val="20"/>
        </w:rPr>
        <w:t xml:space="preserve">Приложение к решению </w:t>
      </w:r>
    </w:p>
    <w:p w:rsidR="009E744B" w:rsidRPr="009E744B" w:rsidRDefault="009E744B" w:rsidP="009E744B">
      <w:pPr>
        <w:pStyle w:val="5"/>
        <w:shd w:val="clear" w:color="auto" w:fill="auto"/>
        <w:spacing w:after="300" w:line="240" w:lineRule="auto"/>
        <w:ind w:left="240"/>
        <w:contextualSpacing/>
        <w:jc w:val="right"/>
        <w:rPr>
          <w:sz w:val="20"/>
          <w:szCs w:val="20"/>
        </w:rPr>
      </w:pPr>
      <w:r w:rsidRPr="009E744B">
        <w:rPr>
          <w:sz w:val="20"/>
          <w:szCs w:val="20"/>
        </w:rPr>
        <w:t xml:space="preserve">Думы </w:t>
      </w:r>
      <w:r w:rsidR="00FF4306">
        <w:rPr>
          <w:sz w:val="20"/>
          <w:szCs w:val="20"/>
        </w:rPr>
        <w:t>Зулумайского</w:t>
      </w:r>
      <w:r w:rsidRPr="009E744B">
        <w:rPr>
          <w:sz w:val="20"/>
          <w:szCs w:val="20"/>
        </w:rPr>
        <w:t xml:space="preserve"> муниципального </w:t>
      </w:r>
    </w:p>
    <w:p w:rsidR="009E744B" w:rsidRDefault="009E744B" w:rsidP="009E744B">
      <w:pPr>
        <w:pStyle w:val="5"/>
        <w:shd w:val="clear" w:color="auto" w:fill="auto"/>
        <w:spacing w:after="300" w:line="240" w:lineRule="auto"/>
        <w:ind w:left="240"/>
        <w:contextualSpacing/>
        <w:jc w:val="right"/>
        <w:rPr>
          <w:sz w:val="20"/>
          <w:szCs w:val="20"/>
        </w:rPr>
      </w:pPr>
      <w:r w:rsidRPr="009E744B">
        <w:rPr>
          <w:sz w:val="20"/>
          <w:szCs w:val="20"/>
        </w:rPr>
        <w:t xml:space="preserve">образования от </w:t>
      </w:r>
      <w:r w:rsidR="00860029">
        <w:rPr>
          <w:sz w:val="20"/>
          <w:szCs w:val="20"/>
        </w:rPr>
        <w:t>2</w:t>
      </w:r>
      <w:r w:rsidR="00FF4306">
        <w:rPr>
          <w:sz w:val="20"/>
          <w:szCs w:val="20"/>
        </w:rPr>
        <w:t>1</w:t>
      </w:r>
      <w:r w:rsidR="00860029">
        <w:rPr>
          <w:sz w:val="20"/>
          <w:szCs w:val="20"/>
        </w:rPr>
        <w:t>.0</w:t>
      </w:r>
      <w:r w:rsidR="00FF4306">
        <w:rPr>
          <w:sz w:val="20"/>
          <w:szCs w:val="20"/>
        </w:rPr>
        <w:t>6</w:t>
      </w:r>
      <w:r w:rsidR="00860029">
        <w:rPr>
          <w:sz w:val="20"/>
          <w:szCs w:val="20"/>
        </w:rPr>
        <w:t>.</w:t>
      </w:r>
      <w:r w:rsidRPr="009E744B">
        <w:rPr>
          <w:sz w:val="20"/>
          <w:szCs w:val="20"/>
        </w:rPr>
        <w:t xml:space="preserve"> 202</w:t>
      </w:r>
      <w:r w:rsidR="00FF4306">
        <w:rPr>
          <w:sz w:val="20"/>
          <w:szCs w:val="20"/>
        </w:rPr>
        <w:t>4</w:t>
      </w:r>
      <w:r w:rsidRPr="009E744B">
        <w:rPr>
          <w:sz w:val="20"/>
          <w:szCs w:val="20"/>
        </w:rPr>
        <w:t xml:space="preserve"> № </w:t>
      </w:r>
      <w:r w:rsidR="00566E8E">
        <w:rPr>
          <w:sz w:val="20"/>
          <w:szCs w:val="20"/>
        </w:rPr>
        <w:t>11</w:t>
      </w:r>
    </w:p>
    <w:p w:rsidR="009E744B" w:rsidRPr="009E744B" w:rsidRDefault="009E744B" w:rsidP="009E744B">
      <w:pPr>
        <w:pStyle w:val="5"/>
        <w:shd w:val="clear" w:color="auto" w:fill="auto"/>
        <w:spacing w:after="300" w:line="240" w:lineRule="auto"/>
        <w:ind w:left="240"/>
        <w:contextualSpacing/>
        <w:jc w:val="right"/>
        <w:rPr>
          <w:sz w:val="20"/>
          <w:szCs w:val="20"/>
        </w:rPr>
      </w:pPr>
    </w:p>
    <w:p w:rsidR="003C2CC6" w:rsidRPr="00860029" w:rsidRDefault="003C2CC6" w:rsidP="003C2CC6">
      <w:pPr>
        <w:pStyle w:val="5"/>
        <w:shd w:val="clear" w:color="auto" w:fill="auto"/>
        <w:spacing w:after="300" w:line="240" w:lineRule="auto"/>
        <w:ind w:left="240"/>
        <w:contextualSpacing/>
        <w:jc w:val="center"/>
        <w:rPr>
          <w:rStyle w:val="1"/>
          <w:sz w:val="24"/>
          <w:szCs w:val="24"/>
        </w:rPr>
      </w:pPr>
      <w:r w:rsidRPr="00860029">
        <w:rPr>
          <w:sz w:val="24"/>
          <w:szCs w:val="24"/>
        </w:rPr>
        <w:t xml:space="preserve">ПОЛОЖЕНИЕ О ТЕРРИТОРИАЛЬНОМ ОБЩЕСТВЕННОМ САМОУПРАВЛЕНИИ В </w:t>
      </w:r>
      <w:r w:rsidR="00FF4306">
        <w:rPr>
          <w:sz w:val="24"/>
          <w:szCs w:val="24"/>
        </w:rPr>
        <w:t>ЗУЛУМАЙСКОМ</w:t>
      </w:r>
      <w:r w:rsidR="004F578A" w:rsidRPr="00860029">
        <w:rPr>
          <w:sz w:val="24"/>
          <w:szCs w:val="24"/>
        </w:rPr>
        <w:t xml:space="preserve"> МУНИЦИПАЛЬНОМ ОБРАЗОВАНИИ</w:t>
      </w:r>
    </w:p>
    <w:p w:rsidR="004F578A" w:rsidRPr="00860029" w:rsidRDefault="004F578A" w:rsidP="003C2CC6">
      <w:pPr>
        <w:pStyle w:val="5"/>
        <w:shd w:val="clear" w:color="auto" w:fill="auto"/>
        <w:spacing w:after="300" w:line="240" w:lineRule="auto"/>
        <w:ind w:left="240"/>
        <w:contextualSpacing/>
        <w:jc w:val="center"/>
        <w:rPr>
          <w:sz w:val="24"/>
          <w:szCs w:val="24"/>
        </w:rPr>
      </w:pPr>
    </w:p>
    <w:p w:rsidR="003C2CC6" w:rsidRPr="00860029" w:rsidRDefault="003C2CC6" w:rsidP="004F578A">
      <w:pPr>
        <w:pStyle w:val="5"/>
        <w:shd w:val="clear" w:color="auto" w:fill="auto"/>
        <w:spacing w:line="240" w:lineRule="auto"/>
        <w:ind w:left="20"/>
        <w:contextualSpacing/>
        <w:rPr>
          <w:color w:val="000000"/>
          <w:sz w:val="24"/>
          <w:szCs w:val="24"/>
          <w:lang w:eastAsia="ru-RU" w:bidi="ru-RU"/>
        </w:rPr>
      </w:pPr>
      <w:r w:rsidRPr="00860029">
        <w:rPr>
          <w:sz w:val="24"/>
          <w:szCs w:val="24"/>
        </w:rPr>
        <w:t>Настоящее Положение определяет основные при</w:t>
      </w:r>
      <w:r w:rsidRPr="00860029">
        <w:rPr>
          <w:rStyle w:val="1"/>
          <w:sz w:val="24"/>
          <w:szCs w:val="24"/>
        </w:rPr>
        <w:t>нци</w:t>
      </w:r>
      <w:r w:rsidRPr="00860029">
        <w:rPr>
          <w:sz w:val="24"/>
          <w:szCs w:val="24"/>
        </w:rPr>
        <w:t xml:space="preserve">пы организации территориального общественного самоуправления на территории </w:t>
      </w:r>
      <w:r w:rsidR="00FF4306">
        <w:rPr>
          <w:sz w:val="24"/>
          <w:szCs w:val="24"/>
        </w:rPr>
        <w:t>Зулумайского</w:t>
      </w:r>
      <w:r w:rsidR="004F578A" w:rsidRPr="00860029">
        <w:rPr>
          <w:sz w:val="24"/>
          <w:szCs w:val="24"/>
        </w:rPr>
        <w:t xml:space="preserve"> муниципального образования</w:t>
      </w:r>
      <w:r w:rsidRPr="00860029">
        <w:rPr>
          <w:color w:val="000000"/>
          <w:sz w:val="24"/>
          <w:szCs w:val="24"/>
          <w:lang w:eastAsia="ru-RU" w:bidi="ru-RU"/>
        </w:rPr>
        <w:t>, его права, полномочия, гарантии и ответственность.</w:t>
      </w:r>
    </w:p>
    <w:p w:rsidR="003C2CC6" w:rsidRPr="00860029" w:rsidRDefault="003C2CC6" w:rsidP="004F578A">
      <w:pPr>
        <w:widowControl w:val="0"/>
        <w:tabs>
          <w:tab w:val="left" w:pos="3001"/>
          <w:tab w:val="right" w:pos="7287"/>
        </w:tabs>
        <w:spacing w:after="0" w:line="240" w:lineRule="auto"/>
        <w:ind w:left="20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Правовую основу осуществления территориального общественного самоуправления в поселении составляют Конституция Российской Федерации, Гражданский кодекс Российской Федерации, Федеральный закон от 12 января 1996 года № 7-ФЗ «О некоммерческих организациях», Федеральный закон от 6 октября 2003 года № 131-ФЗ «Об общих принципах организации местного самоуправления в Российской Федерации», Европейская хартия местного самоуправления,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Устав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  <w:r w:rsidR="004F578A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FF430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Зулумайского</w:t>
      </w:r>
      <w:r w:rsidR="004F578A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муниципального образования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, устав территориального общественного самоуправления.</w:t>
      </w:r>
    </w:p>
    <w:p w:rsidR="004F578A" w:rsidRPr="00860029" w:rsidRDefault="004F578A" w:rsidP="004F578A">
      <w:pPr>
        <w:widowControl w:val="0"/>
        <w:tabs>
          <w:tab w:val="left" w:pos="3001"/>
          <w:tab w:val="right" w:pos="7287"/>
        </w:tabs>
        <w:spacing w:after="0" w:line="240" w:lineRule="auto"/>
        <w:ind w:left="20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3C2CC6" w:rsidRPr="00860029" w:rsidRDefault="003C2CC6" w:rsidP="003C2CC6">
      <w:pPr>
        <w:widowControl w:val="0"/>
        <w:spacing w:after="213" w:line="240" w:lineRule="auto"/>
        <w:ind w:left="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ГЛАВА 1. ОБЩИЕ ПОЛОЖЕНИЯ</w:t>
      </w:r>
    </w:p>
    <w:p w:rsidR="004F578A" w:rsidRPr="00860029" w:rsidRDefault="004F578A" w:rsidP="003C2CC6">
      <w:pPr>
        <w:widowControl w:val="0"/>
        <w:spacing w:after="213" w:line="240" w:lineRule="auto"/>
        <w:ind w:left="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3C2CC6" w:rsidRPr="00860029" w:rsidRDefault="003C2CC6" w:rsidP="003C2CC6">
      <w:pPr>
        <w:widowControl w:val="0"/>
        <w:spacing w:after="0" w:line="240" w:lineRule="auto"/>
        <w:ind w:left="20"/>
        <w:contextualSpacing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t>Статья 1. Определение территориального общественного самоуправления</w:t>
      </w:r>
    </w:p>
    <w:p w:rsidR="003C2CC6" w:rsidRPr="00860029" w:rsidRDefault="003C2CC6" w:rsidP="003C2CC6">
      <w:pPr>
        <w:widowControl w:val="0"/>
        <w:numPr>
          <w:ilvl w:val="0"/>
          <w:numId w:val="1"/>
        </w:numPr>
        <w:tabs>
          <w:tab w:val="left" w:pos="144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Территориальное общественное самоуправление - самоорганизация граждан по месту их жительства на части территории поселения, внутригородской территории города федерального значения, муниципального округа, городского округа, внутригородского района, а также в расположенных на межселенной территории населенных пунктах (либо на части их территории) для самостоятельного и под свою ответственность осуществления собственных инициатив по вопросам местного значения.</w:t>
      </w:r>
    </w:p>
    <w:p w:rsidR="003C2CC6" w:rsidRPr="00860029" w:rsidRDefault="003C2CC6" w:rsidP="003C2CC6">
      <w:pPr>
        <w:widowControl w:val="0"/>
        <w:numPr>
          <w:ilvl w:val="0"/>
          <w:numId w:val="1"/>
        </w:numPr>
        <w:tabs>
          <w:tab w:val="left" w:pos="1360"/>
        </w:tabs>
        <w:spacing w:after="18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Территориальное общественное самоуправление осуществляется непосредственно населением при помощи проведения собраний и (или) конференций граждан, а также путем создания органов территориального общественного самоуправления.</w:t>
      </w:r>
    </w:p>
    <w:p w:rsidR="003C2CC6" w:rsidRPr="00860029" w:rsidRDefault="003C2CC6" w:rsidP="003C2CC6">
      <w:pPr>
        <w:pStyle w:val="60"/>
        <w:shd w:val="clear" w:color="auto" w:fill="auto"/>
        <w:spacing w:before="0" w:after="0" w:line="240" w:lineRule="auto"/>
        <w:ind w:left="20" w:right="860"/>
        <w:contextualSpacing/>
        <w:rPr>
          <w:i w:val="0"/>
          <w:iCs w:val="0"/>
          <w:color w:val="000000"/>
          <w:sz w:val="24"/>
          <w:szCs w:val="24"/>
          <w:lang w:eastAsia="ru-RU" w:bidi="ru-RU"/>
        </w:rPr>
      </w:pPr>
      <w:r w:rsidRPr="00860029">
        <w:rPr>
          <w:rFonts w:eastAsia="Courier New"/>
          <w:i w:val="0"/>
          <w:iCs w:val="0"/>
          <w:color w:val="000000"/>
          <w:sz w:val="24"/>
          <w:szCs w:val="24"/>
          <w:lang w:eastAsia="ru-RU" w:bidi="ru-RU"/>
        </w:rPr>
        <w:t xml:space="preserve">Статья 2. Основные принципы осуществления территориального общественного </w:t>
      </w:r>
      <w:r w:rsidRPr="00860029">
        <w:rPr>
          <w:i w:val="0"/>
          <w:iCs w:val="0"/>
          <w:color w:val="000000"/>
          <w:sz w:val="24"/>
          <w:szCs w:val="24"/>
          <w:lang w:eastAsia="ru-RU" w:bidi="ru-RU"/>
        </w:rPr>
        <w:t>самоуправления</w:t>
      </w:r>
    </w:p>
    <w:p w:rsidR="003C2CC6" w:rsidRPr="00860029" w:rsidRDefault="003C2CC6" w:rsidP="003C2CC6">
      <w:pPr>
        <w:widowControl w:val="0"/>
        <w:tabs>
          <w:tab w:val="right" w:pos="4551"/>
          <w:tab w:val="right" w:pos="7297"/>
        </w:tabs>
        <w:spacing w:after="0" w:line="240" w:lineRule="auto"/>
        <w:ind w:left="20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Основными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принципами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осуществления</w:t>
      </w:r>
    </w:p>
    <w:p w:rsidR="003C2CC6" w:rsidRPr="00860029" w:rsidRDefault="003C2CC6" w:rsidP="003C2CC6">
      <w:pPr>
        <w:widowControl w:val="0"/>
        <w:spacing w:after="0" w:line="240" w:lineRule="auto"/>
        <w:ind w:left="20"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территориального общественного самоуправления в поселении являются:</w:t>
      </w:r>
    </w:p>
    <w:p w:rsidR="003C2CC6" w:rsidRPr="00860029" w:rsidRDefault="003C2CC6" w:rsidP="003C2CC6">
      <w:pPr>
        <w:widowControl w:val="0"/>
        <w:numPr>
          <w:ilvl w:val="0"/>
          <w:numId w:val="2"/>
        </w:numPr>
        <w:tabs>
          <w:tab w:val="left" w:pos="1360"/>
        </w:tabs>
        <w:spacing w:after="2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законность;</w:t>
      </w:r>
    </w:p>
    <w:p w:rsidR="003C2CC6" w:rsidRPr="00860029" w:rsidRDefault="003C2CC6" w:rsidP="003C2CC6">
      <w:pPr>
        <w:widowControl w:val="0"/>
        <w:numPr>
          <w:ilvl w:val="0"/>
          <w:numId w:val="2"/>
        </w:numPr>
        <w:tabs>
          <w:tab w:val="left" w:pos="13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гласность и учет общественного мнения;</w:t>
      </w:r>
    </w:p>
    <w:p w:rsidR="003C2CC6" w:rsidRPr="00860029" w:rsidRDefault="003C2CC6" w:rsidP="003C2CC6">
      <w:pPr>
        <w:widowControl w:val="0"/>
        <w:numPr>
          <w:ilvl w:val="0"/>
          <w:numId w:val="2"/>
        </w:numPr>
        <w:tabs>
          <w:tab w:val="left" w:pos="13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выборность и подконтрольность органов</w:t>
      </w:r>
    </w:p>
    <w:p w:rsidR="003C2CC6" w:rsidRPr="00860029" w:rsidRDefault="003C2CC6" w:rsidP="003C2CC6">
      <w:pPr>
        <w:widowControl w:val="0"/>
        <w:tabs>
          <w:tab w:val="right" w:pos="4815"/>
          <w:tab w:val="right" w:pos="7297"/>
        </w:tabs>
        <w:spacing w:after="0" w:line="240" w:lineRule="auto"/>
        <w:ind w:lef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территориального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общественного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самоуправления</w:t>
      </w:r>
    </w:p>
    <w:p w:rsidR="003C2CC6" w:rsidRPr="00860029" w:rsidRDefault="003C2CC6" w:rsidP="003C2CC6">
      <w:pPr>
        <w:widowControl w:val="0"/>
        <w:spacing w:after="0" w:line="240" w:lineRule="auto"/>
        <w:ind w:lef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гражданам;</w:t>
      </w:r>
    </w:p>
    <w:p w:rsidR="003C2CC6" w:rsidRPr="00860029" w:rsidRDefault="003C2CC6" w:rsidP="003C2CC6">
      <w:pPr>
        <w:widowControl w:val="0"/>
        <w:numPr>
          <w:ilvl w:val="0"/>
          <w:numId w:val="2"/>
        </w:numPr>
        <w:tabs>
          <w:tab w:val="left" w:pos="13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широкое участие граждан в выработке и</w:t>
      </w:r>
    </w:p>
    <w:p w:rsidR="003C2CC6" w:rsidRPr="00860029" w:rsidRDefault="003C2CC6" w:rsidP="003C2CC6">
      <w:pPr>
        <w:widowControl w:val="0"/>
        <w:tabs>
          <w:tab w:val="left" w:pos="1360"/>
        </w:tabs>
        <w:spacing w:after="0" w:line="240" w:lineRule="auto"/>
        <w:ind w:lef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принятии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решений по вопросам, затрагивающим их</w:t>
      </w:r>
    </w:p>
    <w:p w:rsidR="003C2CC6" w:rsidRPr="00860029" w:rsidRDefault="003C2CC6" w:rsidP="003C2CC6">
      <w:pPr>
        <w:widowControl w:val="0"/>
        <w:spacing w:after="0" w:line="240" w:lineRule="auto"/>
        <w:ind w:lef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интересы;</w:t>
      </w:r>
    </w:p>
    <w:p w:rsidR="003C2CC6" w:rsidRPr="00860029" w:rsidRDefault="003C2CC6" w:rsidP="003C2CC6">
      <w:pPr>
        <w:widowControl w:val="0"/>
        <w:numPr>
          <w:ilvl w:val="0"/>
          <w:numId w:val="2"/>
        </w:numPr>
        <w:tabs>
          <w:tab w:val="left" w:pos="1360"/>
        </w:tabs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взаимодействие с органами местного самоуправления муниципального образования;</w:t>
      </w:r>
    </w:p>
    <w:p w:rsidR="003C2CC6" w:rsidRPr="00860029" w:rsidRDefault="004F578A" w:rsidP="004F578A">
      <w:pPr>
        <w:widowControl w:val="0"/>
        <w:tabs>
          <w:tab w:val="right" w:pos="7297"/>
          <w:tab w:val="right" w:pos="7287"/>
        </w:tabs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-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свобода выбора гражданами форм осуществления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территориального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общественного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самоуправления;</w:t>
      </w:r>
    </w:p>
    <w:p w:rsidR="003C2CC6" w:rsidRPr="00860029" w:rsidRDefault="003C2CC6" w:rsidP="004F578A">
      <w:pPr>
        <w:widowControl w:val="0"/>
        <w:numPr>
          <w:ilvl w:val="0"/>
          <w:numId w:val="2"/>
        </w:numPr>
        <w:tabs>
          <w:tab w:val="left" w:pos="640"/>
        </w:tabs>
        <w:spacing w:after="18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сочетание интересов граждан, проживающих на соответствующей территории, с интересами граждан всего муниципального образования.</w:t>
      </w:r>
    </w:p>
    <w:p w:rsidR="004F578A" w:rsidRPr="00860029" w:rsidRDefault="004F578A" w:rsidP="004F578A">
      <w:pPr>
        <w:widowControl w:val="0"/>
        <w:tabs>
          <w:tab w:val="left" w:pos="640"/>
        </w:tabs>
        <w:spacing w:after="18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3C2CC6" w:rsidRPr="00860029" w:rsidRDefault="003C2CC6" w:rsidP="003C2CC6">
      <w:pPr>
        <w:widowControl w:val="0"/>
        <w:spacing w:after="0" w:line="240" w:lineRule="auto"/>
        <w:ind w:left="20" w:right="860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Статья 3. Право граждан на осуществление территориального общественного самоуправления</w:t>
      </w:r>
    </w:p>
    <w:p w:rsidR="003C2CC6" w:rsidRPr="00860029" w:rsidRDefault="003C2CC6" w:rsidP="003C2CC6">
      <w:pPr>
        <w:widowControl w:val="0"/>
        <w:spacing w:after="0" w:line="240" w:lineRule="auto"/>
        <w:ind w:left="20" w:right="20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осуществлении территориального общественного самоуправления могут принимать участие граждане, проживающие на соответствующей территории, достигшие 16-летнего возраста.</w:t>
      </w:r>
    </w:p>
    <w:p w:rsidR="003C2CC6" w:rsidRPr="00860029" w:rsidRDefault="003C2CC6" w:rsidP="003C2CC6">
      <w:pPr>
        <w:widowControl w:val="0"/>
        <w:spacing w:after="0" w:line="240" w:lineRule="auto"/>
        <w:ind w:left="20" w:right="20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Любой гражданин, достиг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ши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й 16-летнего возраста, имеет право быть инициатором территориального общественного самоуправления на той территории, где он проживает, принимать участие в собраниях и конференциях граждан, проводимых территориальным общественным самоуправлением, избирать и быть избранным в органы территориального общественного самоуправления.</w:t>
      </w:r>
    </w:p>
    <w:p w:rsidR="003C2CC6" w:rsidRPr="00860029" w:rsidRDefault="003C2CC6" w:rsidP="003C2CC6">
      <w:pPr>
        <w:widowControl w:val="0"/>
        <w:spacing w:after="180" w:line="240" w:lineRule="auto"/>
        <w:ind w:left="20" w:right="20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Факт проживания гражданина на соответствующей территории подтверждается постоянной или временной регистрацией.</w:t>
      </w:r>
    </w:p>
    <w:p w:rsidR="004F578A" w:rsidRPr="00860029" w:rsidRDefault="004F578A" w:rsidP="003C2CC6">
      <w:pPr>
        <w:widowControl w:val="0"/>
        <w:spacing w:after="180" w:line="240" w:lineRule="auto"/>
        <w:ind w:left="20" w:right="20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3C2CC6" w:rsidRPr="00860029" w:rsidRDefault="003C2CC6" w:rsidP="003C2CC6">
      <w:pPr>
        <w:widowControl w:val="0"/>
        <w:spacing w:after="0" w:line="240" w:lineRule="auto"/>
        <w:ind w:left="20" w:right="320"/>
        <w:contextualSpacing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t>Статья 4. Система территориального общественного самоуправления</w:t>
      </w:r>
    </w:p>
    <w:p w:rsidR="003C2CC6" w:rsidRPr="00860029" w:rsidRDefault="003C2CC6" w:rsidP="004F578A">
      <w:pPr>
        <w:widowControl w:val="0"/>
        <w:numPr>
          <w:ilvl w:val="0"/>
          <w:numId w:val="3"/>
        </w:numPr>
        <w:tabs>
          <w:tab w:val="left" w:pos="1441"/>
        </w:tabs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Система территориального общественного самоуправления </w:t>
      </w:r>
      <w:r w:rsidR="00FF430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Зулумайского</w:t>
      </w:r>
      <w:r w:rsidR="004F578A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муниципального образования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состоит из органов территориального общественного самоуправления, обеспечивающих решение вопросов, находящихся в ведении территориального общественного</w:t>
      </w:r>
      <w:r w:rsidR="004F578A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самоуправления,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ассоциации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  <w:r w:rsidR="004F578A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территориального</w:t>
      </w:r>
      <w:r w:rsidR="004F578A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общественного</w:t>
      </w:r>
      <w:r w:rsidR="004F578A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самоуправления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муниципального</w:t>
      </w:r>
      <w:r w:rsidR="004F578A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образования, постоянно действующий орган, которой образует совет по территориальному общественному самоуправлению при главе</w:t>
      </w:r>
      <w:r w:rsidR="004F578A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FF430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Зулумайского</w:t>
      </w:r>
      <w:r w:rsidR="004F578A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муниципального образования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.</w:t>
      </w:r>
    </w:p>
    <w:p w:rsidR="003C2CC6" w:rsidRPr="00860029" w:rsidRDefault="003C2CC6" w:rsidP="003C2CC6">
      <w:pPr>
        <w:widowControl w:val="0"/>
        <w:numPr>
          <w:ilvl w:val="0"/>
          <w:numId w:val="3"/>
        </w:numPr>
        <w:tabs>
          <w:tab w:val="left" w:pos="1455"/>
        </w:tabs>
        <w:spacing w:after="18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Структура, наименование и порядок избрания (формирования) органов, выборных лиц территориального общественного самоуправления определяются уставом территориального общественного самоуправления.</w:t>
      </w:r>
    </w:p>
    <w:p w:rsidR="003C2CC6" w:rsidRPr="00860029" w:rsidRDefault="003C2CC6" w:rsidP="004F578A">
      <w:pPr>
        <w:pStyle w:val="5"/>
        <w:shd w:val="clear" w:color="auto" w:fill="auto"/>
        <w:tabs>
          <w:tab w:val="right" w:pos="4614"/>
          <w:tab w:val="right" w:pos="7285"/>
        </w:tabs>
        <w:spacing w:line="240" w:lineRule="auto"/>
        <w:ind w:right="20"/>
        <w:contextualSpacing/>
        <w:rPr>
          <w:color w:val="000000"/>
          <w:sz w:val="24"/>
          <w:szCs w:val="24"/>
          <w:lang w:eastAsia="ru-RU" w:bidi="ru-RU"/>
        </w:rPr>
      </w:pPr>
      <w:r w:rsidRPr="00860029">
        <w:rPr>
          <w:b/>
          <w:bCs/>
          <w:i/>
          <w:iCs/>
          <w:color w:val="000000"/>
          <w:sz w:val="24"/>
          <w:szCs w:val="24"/>
          <w:lang w:eastAsia="ru-RU" w:bidi="ru-RU"/>
        </w:rPr>
        <w:t xml:space="preserve">Статья 5. Территория территориального общественного самоуправления </w:t>
      </w:r>
      <w:r w:rsidRPr="00860029">
        <w:rPr>
          <w:color w:val="000000"/>
          <w:sz w:val="24"/>
          <w:szCs w:val="24"/>
          <w:lang w:eastAsia="ru-RU" w:bidi="ru-RU"/>
        </w:rPr>
        <w:t>Территориальное общественное самоуправление может осуществляться в пределах следующих территорий проживания граждан: подъезд многоквартирного жилого дома; многоквартирный жилой дом; группа жилых домов; жилой микрорайон; сельский населенный пункт, не являющийся поселением; иные территории проживания граждан. Границы территории, на которой осуществляется территориальное</w:t>
      </w:r>
      <w:r w:rsidRPr="00860029">
        <w:rPr>
          <w:color w:val="000000"/>
          <w:sz w:val="24"/>
          <w:szCs w:val="24"/>
          <w:lang w:eastAsia="ru-RU" w:bidi="ru-RU"/>
        </w:rPr>
        <w:tab/>
        <w:t>общественное</w:t>
      </w:r>
      <w:r w:rsidR="004F578A" w:rsidRPr="00860029">
        <w:rPr>
          <w:color w:val="000000"/>
          <w:sz w:val="24"/>
          <w:szCs w:val="24"/>
          <w:lang w:eastAsia="ru-RU" w:bidi="ru-RU"/>
        </w:rPr>
        <w:t xml:space="preserve"> </w:t>
      </w:r>
      <w:r w:rsidRPr="00860029">
        <w:rPr>
          <w:color w:val="000000"/>
          <w:sz w:val="24"/>
          <w:szCs w:val="24"/>
          <w:lang w:eastAsia="ru-RU" w:bidi="ru-RU"/>
        </w:rPr>
        <w:t>самоуправление,</w:t>
      </w:r>
      <w:r w:rsidR="004F578A" w:rsidRPr="00860029">
        <w:rPr>
          <w:color w:val="000000"/>
          <w:sz w:val="24"/>
          <w:szCs w:val="24"/>
          <w:lang w:eastAsia="ru-RU" w:bidi="ru-RU"/>
        </w:rPr>
        <w:t xml:space="preserve"> </w:t>
      </w:r>
      <w:r w:rsidRPr="00860029">
        <w:rPr>
          <w:color w:val="000000"/>
          <w:sz w:val="24"/>
          <w:szCs w:val="24"/>
          <w:lang w:eastAsia="ru-RU" w:bidi="ru-RU"/>
        </w:rPr>
        <w:t>устанавливаются</w:t>
      </w:r>
      <w:r w:rsidRPr="00860029">
        <w:rPr>
          <w:color w:val="000000"/>
          <w:sz w:val="24"/>
          <w:szCs w:val="24"/>
          <w:lang w:eastAsia="ru-RU" w:bidi="ru-RU"/>
        </w:rPr>
        <w:tab/>
      </w:r>
      <w:r w:rsidR="004F578A" w:rsidRPr="00860029">
        <w:rPr>
          <w:color w:val="000000"/>
          <w:sz w:val="24"/>
          <w:szCs w:val="24"/>
          <w:lang w:eastAsia="ru-RU" w:bidi="ru-RU"/>
        </w:rPr>
        <w:t xml:space="preserve"> Думой </w:t>
      </w:r>
      <w:r w:rsidR="00FF4306">
        <w:rPr>
          <w:color w:val="000000"/>
          <w:sz w:val="24"/>
          <w:szCs w:val="24"/>
          <w:lang w:eastAsia="ru-RU" w:bidi="ru-RU"/>
        </w:rPr>
        <w:t>Зулумайского</w:t>
      </w:r>
      <w:r w:rsidR="004F578A" w:rsidRPr="00860029">
        <w:rPr>
          <w:color w:val="000000"/>
          <w:sz w:val="24"/>
          <w:szCs w:val="24"/>
          <w:lang w:eastAsia="ru-RU" w:bidi="ru-RU"/>
        </w:rPr>
        <w:t xml:space="preserve"> муниципального образования</w:t>
      </w:r>
      <w:r w:rsidRPr="00860029">
        <w:rPr>
          <w:color w:val="000000"/>
          <w:sz w:val="24"/>
          <w:szCs w:val="24"/>
          <w:lang w:eastAsia="ru-RU" w:bidi="ru-RU"/>
        </w:rPr>
        <w:t xml:space="preserve"> по предложению населения, проживающего на данной территории.</w:t>
      </w:r>
    </w:p>
    <w:p w:rsidR="003C2CC6" w:rsidRPr="00860029" w:rsidRDefault="003C2CC6" w:rsidP="003C2CC6">
      <w:pPr>
        <w:widowControl w:val="0"/>
        <w:numPr>
          <w:ilvl w:val="0"/>
          <w:numId w:val="4"/>
        </w:numPr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Границы территориального общественного самоуправления устанавливаются при обязательном соблюдении следующих условий:</w:t>
      </w:r>
    </w:p>
    <w:p w:rsidR="003C2CC6" w:rsidRPr="00860029" w:rsidRDefault="003C2CC6" w:rsidP="003C2CC6">
      <w:pPr>
        <w:widowControl w:val="0"/>
        <w:numPr>
          <w:ilvl w:val="0"/>
          <w:numId w:val="2"/>
        </w:numPr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границы территории территориального общественного самоуправления не могут выходить за пределы территории муниципального образования;</w:t>
      </w:r>
    </w:p>
    <w:p w:rsidR="003C2CC6" w:rsidRPr="00860029" w:rsidRDefault="003C2CC6" w:rsidP="004F578A">
      <w:pPr>
        <w:widowControl w:val="0"/>
        <w:numPr>
          <w:ilvl w:val="0"/>
          <w:numId w:val="2"/>
        </w:numPr>
        <w:tabs>
          <w:tab w:val="left" w:pos="1355"/>
          <w:tab w:val="left" w:pos="3753"/>
          <w:tab w:val="right" w:pos="728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 определенной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территории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не может быть</w:t>
      </w:r>
      <w:r w:rsidR="004F578A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более одного территориального общественного самоуправления;</w:t>
      </w:r>
    </w:p>
    <w:p w:rsidR="003C2CC6" w:rsidRPr="00860029" w:rsidRDefault="003C2CC6" w:rsidP="004F578A">
      <w:pPr>
        <w:widowControl w:val="0"/>
        <w:numPr>
          <w:ilvl w:val="0"/>
          <w:numId w:val="2"/>
        </w:numPr>
        <w:tabs>
          <w:tab w:val="left" w:pos="1355"/>
          <w:tab w:val="left" w:pos="3620"/>
          <w:tab w:val="right" w:pos="728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неразрывность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территории,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на которой</w:t>
      </w:r>
      <w:r w:rsidR="004F578A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осуществляется</w:t>
      </w:r>
      <w:r w:rsidR="004F578A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территориальное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общественное</w:t>
      </w:r>
      <w:r w:rsidR="004F578A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самоуправление (если в его состав входит более одного жилого дома);</w:t>
      </w:r>
    </w:p>
    <w:p w:rsidR="003C2CC6" w:rsidRPr="00860029" w:rsidRDefault="003C2CC6" w:rsidP="004F578A">
      <w:pPr>
        <w:widowControl w:val="0"/>
        <w:numPr>
          <w:ilvl w:val="0"/>
          <w:numId w:val="2"/>
        </w:numPr>
        <w:tabs>
          <w:tab w:val="left" w:pos="135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учет исторических, социально-экономических,</w:t>
      </w:r>
      <w:r w:rsidR="004F578A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культурных, коммунальных и иных признаков, обуславливающих обособленность и целостность территории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территориального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общественног</w:t>
      </w:r>
      <w:r w:rsidR="004F578A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о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самоуправления;</w:t>
      </w:r>
    </w:p>
    <w:p w:rsidR="003C2CC6" w:rsidRPr="00860029" w:rsidRDefault="003C2CC6" w:rsidP="004F578A">
      <w:pPr>
        <w:widowControl w:val="0"/>
        <w:numPr>
          <w:ilvl w:val="0"/>
          <w:numId w:val="2"/>
        </w:numPr>
        <w:tabs>
          <w:tab w:val="left" w:pos="1355"/>
          <w:tab w:val="right" w:pos="728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территория, на которой</w:t>
      </w:r>
      <w:r w:rsidR="004F578A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осуществляется</w:t>
      </w:r>
      <w:r w:rsidR="004F578A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территориальное общественное самоуправление, не может входить в состав другой аналогичной территории.</w:t>
      </w:r>
    </w:p>
    <w:p w:rsidR="004F578A" w:rsidRPr="00860029" w:rsidRDefault="004F578A" w:rsidP="004F578A">
      <w:pPr>
        <w:widowControl w:val="0"/>
        <w:numPr>
          <w:ilvl w:val="0"/>
          <w:numId w:val="2"/>
        </w:numPr>
        <w:tabs>
          <w:tab w:val="left" w:pos="1355"/>
          <w:tab w:val="right" w:pos="728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3C2CC6" w:rsidRPr="00860029" w:rsidRDefault="003C2CC6" w:rsidP="003C2CC6">
      <w:pPr>
        <w:widowControl w:val="0"/>
        <w:spacing w:after="180" w:line="240" w:lineRule="auto"/>
        <w:ind w:left="20" w:right="118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ГЛАВА 2. СОЗДАНИЕ ТЕРРИТОРИАЛЬНОГО ОБЩЕСТВЕННОГО САМОУПРАВЛЕНИЯ</w:t>
      </w:r>
    </w:p>
    <w:p w:rsidR="004F578A" w:rsidRPr="00860029" w:rsidRDefault="004F578A" w:rsidP="003C2CC6">
      <w:pPr>
        <w:widowControl w:val="0"/>
        <w:spacing w:after="180" w:line="240" w:lineRule="auto"/>
        <w:ind w:left="20" w:right="118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3C2CC6" w:rsidRPr="00860029" w:rsidRDefault="003C2CC6" w:rsidP="003C2CC6">
      <w:pPr>
        <w:widowControl w:val="0"/>
        <w:spacing w:after="0" w:line="240" w:lineRule="auto"/>
        <w:ind w:left="20" w:right="1180"/>
        <w:contextualSpacing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t>Статья 6. Порядок создания территориального общественного самоуправления</w:t>
      </w:r>
    </w:p>
    <w:p w:rsidR="003C2CC6" w:rsidRPr="00860029" w:rsidRDefault="003C2CC6" w:rsidP="004F578A">
      <w:pPr>
        <w:widowControl w:val="0"/>
        <w:numPr>
          <w:ilvl w:val="0"/>
          <w:numId w:val="5"/>
        </w:numPr>
        <w:tabs>
          <w:tab w:val="left" w:pos="1355"/>
        </w:tabs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Создание территориального общественного самоуправления осуществляется по инициативе граждан,</w:t>
      </w:r>
      <w:r w:rsidR="004F578A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проживающих на соответствующей территории.</w:t>
      </w:r>
    </w:p>
    <w:p w:rsidR="003C2CC6" w:rsidRPr="00860029" w:rsidRDefault="004F578A" w:rsidP="00CA4EF8">
      <w:pPr>
        <w:widowControl w:val="0"/>
        <w:tabs>
          <w:tab w:val="left" w:pos="2353"/>
          <w:tab w:val="right" w:pos="7292"/>
        </w:tabs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2.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Инициативная группа граждан не менее 3 человек, зарегистрированных и постоянно проживающих на территории, где предполагается осуществлять территориальное общественное самоуправление, письменно обращается в </w:t>
      </w:r>
      <w:r w:rsidR="00CA4EF8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Думу </w:t>
      </w:r>
      <w:r w:rsidR="00FF430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Зулумайского</w:t>
      </w:r>
      <w:r w:rsidR="00CA4EF8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муниципального образования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с предложением утвердить границы территории</w:t>
      </w:r>
      <w:r w:rsidR="00CA4EF8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территориального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общественного</w:t>
      </w:r>
      <w:r w:rsidR="00CA4EF8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самоуправления</w:t>
      </w:r>
      <w:r w:rsidR="00CA4EF8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.</w:t>
      </w:r>
    </w:p>
    <w:p w:rsidR="00CA4EF8" w:rsidRPr="00860029" w:rsidRDefault="00CA4EF8" w:rsidP="00CA4EF8">
      <w:pPr>
        <w:widowControl w:val="0"/>
        <w:tabs>
          <w:tab w:val="right" w:pos="7292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3.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Председатель инициативной группы письменно обращается с запросом, на получение сведений о численности жителей, обладающих правом на осуществление территориального общественного самоуправления на соответствующей территории в </w:t>
      </w:r>
      <w:r w:rsidR="00FF430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администрацию Зулумайского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муниципального образования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.</w:t>
      </w:r>
    </w:p>
    <w:p w:rsidR="003C2CC6" w:rsidRPr="00860029" w:rsidRDefault="00CA4EF8" w:rsidP="00CA4EF8">
      <w:pPr>
        <w:widowControl w:val="0"/>
        <w:tabs>
          <w:tab w:val="right" w:pos="7292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4.</w:t>
      </w:r>
      <w:r w:rsidR="003C2CC6" w:rsidRPr="00860029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 xml:space="preserve"> </w:t>
      </w:r>
      <w:r w:rsidRPr="00860029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Д</w:t>
      </w:r>
      <w:r w:rsidR="003C2CC6" w:rsidRPr="00860029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ля получения информации</w:t>
      </w:r>
      <w:r w:rsidR="003C2CC6" w:rsidRPr="00860029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 количестве жителей, достигших 16-летнего возраста, направляет соответствующий запрос в Управление Министерства внутренних дел по муниципальному образованию.</w:t>
      </w:r>
    </w:p>
    <w:p w:rsidR="00CA4EF8" w:rsidRPr="00860029" w:rsidRDefault="00CA4EF8" w:rsidP="00CA4EF8">
      <w:pPr>
        <w:widowControl w:val="0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5.Дума </w:t>
      </w:r>
      <w:r w:rsidR="00FF430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Зулумайского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муниципального образования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в месячный срок со дня поступления ходатайства от инициативной группы:</w:t>
      </w:r>
    </w:p>
    <w:p w:rsidR="003C2CC6" w:rsidRPr="00860029" w:rsidRDefault="003C2CC6" w:rsidP="003C2CC6">
      <w:pPr>
        <w:widowControl w:val="0"/>
        <w:spacing w:after="0" w:line="240" w:lineRule="auto"/>
        <w:ind w:left="20" w:right="20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• в случае соответствия предложения инициативной группы требования</w:t>
      </w:r>
      <w:r w:rsidR="00CA4EF8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стать</w:t>
      </w:r>
      <w:r w:rsidR="00CA4EF8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и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5 настоящего</w:t>
      </w:r>
    </w:p>
    <w:p w:rsidR="003C2CC6" w:rsidRPr="00860029" w:rsidRDefault="003C2CC6" w:rsidP="003C2CC6">
      <w:pPr>
        <w:widowControl w:val="0"/>
        <w:spacing w:after="0" w:line="240" w:lineRule="auto"/>
        <w:ind w:left="20"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Положения устанавливает границы территории территориального общественного самоуправления;</w:t>
      </w:r>
    </w:p>
    <w:p w:rsidR="003C2CC6" w:rsidRPr="00860029" w:rsidRDefault="003C2CC6" w:rsidP="003C2CC6">
      <w:pPr>
        <w:widowControl w:val="0"/>
        <w:spacing w:after="0" w:line="240" w:lineRule="auto"/>
        <w:ind w:left="20" w:right="20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• в случае несоответствия предложения инициативной группы требованиям статьи 5 настоящего Положения направляет инициативной группе письменный обоснованный отказ и предлагает иной обоснованный вариант территории территориального общественного самоуправления.</w:t>
      </w:r>
    </w:p>
    <w:p w:rsidR="003C2CC6" w:rsidRPr="00860029" w:rsidRDefault="003C2CC6" w:rsidP="00CA4EF8">
      <w:pPr>
        <w:widowControl w:val="0"/>
        <w:numPr>
          <w:ilvl w:val="0"/>
          <w:numId w:val="4"/>
        </w:numPr>
        <w:tabs>
          <w:tab w:val="left" w:pos="1431"/>
        </w:tabs>
        <w:spacing w:after="176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случае утверждения границ территориального общественного самоуправления инициативная группа граждан вправе в течение двух месяцев организовать проведение учредительного собрания (конференции) граждан, проживающих на данной территории.</w:t>
      </w:r>
    </w:p>
    <w:p w:rsidR="00CA4EF8" w:rsidRPr="00860029" w:rsidRDefault="00CA4EF8" w:rsidP="00CA4EF8">
      <w:pPr>
        <w:widowControl w:val="0"/>
        <w:tabs>
          <w:tab w:val="left" w:pos="1431"/>
        </w:tabs>
        <w:spacing w:after="176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3C2CC6" w:rsidRPr="00860029" w:rsidRDefault="003C2CC6" w:rsidP="003C2CC6">
      <w:pPr>
        <w:widowControl w:val="0"/>
        <w:spacing w:after="0" w:line="240" w:lineRule="auto"/>
        <w:ind w:left="20" w:right="1180"/>
        <w:contextualSpacing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t>Статья 7. Порядок организации учредительного собрания (конференции)</w:t>
      </w:r>
    </w:p>
    <w:p w:rsidR="003C2CC6" w:rsidRPr="00860029" w:rsidRDefault="003C2CC6" w:rsidP="003C2CC6">
      <w:pPr>
        <w:widowControl w:val="0"/>
        <w:numPr>
          <w:ilvl w:val="0"/>
          <w:numId w:val="6"/>
        </w:numPr>
        <w:tabs>
          <w:tab w:val="left" w:pos="2751"/>
          <w:tab w:val="right" w:pos="7287"/>
        </w:tabs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Создание территориального общественного самоуправления осуществляется на учредительном собрании (конференции) граждан, постоянно или преимущественно проживающих на территории, где предполагается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осуществлять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территориальное</w:t>
      </w:r>
    </w:p>
    <w:p w:rsidR="003C2CC6" w:rsidRPr="00860029" w:rsidRDefault="003C2CC6" w:rsidP="003C2CC6">
      <w:pPr>
        <w:widowControl w:val="0"/>
        <w:spacing w:after="0" w:line="240" w:lineRule="auto"/>
        <w:ind w:lef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общественное самоуправление.</w:t>
      </w:r>
    </w:p>
    <w:p w:rsidR="003C2CC6" w:rsidRPr="00860029" w:rsidRDefault="003C2CC6" w:rsidP="003C2CC6">
      <w:pPr>
        <w:widowControl w:val="0"/>
        <w:numPr>
          <w:ilvl w:val="0"/>
          <w:numId w:val="6"/>
        </w:numPr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Организацию учредительного собрания (конференции) осуществляет инициативная группа граждан.</w:t>
      </w:r>
    </w:p>
    <w:p w:rsidR="003C2CC6" w:rsidRPr="00860029" w:rsidRDefault="003C2CC6" w:rsidP="003C2CC6">
      <w:pPr>
        <w:pStyle w:val="5"/>
        <w:shd w:val="clear" w:color="auto" w:fill="auto"/>
        <w:tabs>
          <w:tab w:val="left" w:pos="2444"/>
          <w:tab w:val="right" w:pos="7285"/>
        </w:tabs>
        <w:spacing w:line="240" w:lineRule="auto"/>
        <w:contextualSpacing/>
        <w:rPr>
          <w:color w:val="000000"/>
          <w:sz w:val="24"/>
          <w:szCs w:val="24"/>
          <w:lang w:eastAsia="ru-RU" w:bidi="ru-RU"/>
        </w:rPr>
      </w:pPr>
      <w:r w:rsidRPr="00860029">
        <w:rPr>
          <w:color w:val="000000"/>
          <w:sz w:val="24"/>
          <w:szCs w:val="24"/>
          <w:lang w:eastAsia="ru-RU" w:bidi="ru-RU"/>
        </w:rPr>
        <w:t xml:space="preserve"> В зависимости от числа граждан, постоянно или преимущественно проживающих на территории создаваемого</w:t>
      </w:r>
      <w:r w:rsidRPr="00860029">
        <w:rPr>
          <w:color w:val="000000"/>
          <w:sz w:val="24"/>
          <w:szCs w:val="24"/>
          <w:lang w:eastAsia="ru-RU" w:bidi="ru-RU"/>
        </w:rPr>
        <w:tab/>
        <w:t>территориального</w:t>
      </w:r>
      <w:r w:rsidR="00CA4EF8" w:rsidRPr="00860029">
        <w:rPr>
          <w:color w:val="000000"/>
          <w:sz w:val="24"/>
          <w:szCs w:val="24"/>
          <w:lang w:eastAsia="ru-RU" w:bidi="ru-RU"/>
        </w:rPr>
        <w:t xml:space="preserve"> </w:t>
      </w:r>
      <w:r w:rsidRPr="00860029">
        <w:rPr>
          <w:color w:val="000000"/>
          <w:sz w:val="24"/>
          <w:szCs w:val="24"/>
          <w:lang w:eastAsia="ru-RU" w:bidi="ru-RU"/>
        </w:rPr>
        <w:t>общественного</w:t>
      </w:r>
    </w:p>
    <w:p w:rsidR="003C2CC6" w:rsidRPr="00860029" w:rsidRDefault="003C2CC6" w:rsidP="003C2CC6">
      <w:pPr>
        <w:widowControl w:val="0"/>
        <w:spacing w:after="0" w:line="240" w:lineRule="auto"/>
        <w:ind w:left="20"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самоуправления, проводится собрание граждан или конференция граждан.</w:t>
      </w:r>
    </w:p>
    <w:p w:rsidR="003C2CC6" w:rsidRPr="00860029" w:rsidRDefault="003C2CC6" w:rsidP="003C2CC6">
      <w:pPr>
        <w:widowControl w:val="0"/>
        <w:spacing w:after="0" w:line="240" w:lineRule="auto"/>
        <w:ind w:left="20" w:right="20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 численности жителей, проживающих на данной территории, менее 100 человек проводится собрание граждан, при численности жителей более 100 человек - конференция граждан.</w:t>
      </w:r>
    </w:p>
    <w:p w:rsidR="003C2CC6" w:rsidRPr="00860029" w:rsidRDefault="003C2CC6" w:rsidP="003C2CC6">
      <w:pPr>
        <w:widowControl w:val="0"/>
        <w:spacing w:after="0" w:line="240" w:lineRule="auto"/>
        <w:ind w:left="20" w:right="20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 проведении учредительной конференции норма представительства должна соответствовать требованиям пункта 2 статьи 14 настоящего Положения.</w:t>
      </w:r>
    </w:p>
    <w:p w:rsidR="003C2CC6" w:rsidRPr="00860029" w:rsidRDefault="00CA4EF8" w:rsidP="00CA4EF8">
      <w:pPr>
        <w:widowControl w:val="0"/>
        <w:tabs>
          <w:tab w:val="left" w:pos="1386"/>
          <w:tab w:val="left" w:pos="144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3.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Инициативная группа:</w:t>
      </w:r>
    </w:p>
    <w:p w:rsidR="003C2CC6" w:rsidRPr="00860029" w:rsidRDefault="003C2CC6" w:rsidP="003C2CC6">
      <w:pPr>
        <w:widowControl w:val="0"/>
        <w:numPr>
          <w:ilvl w:val="0"/>
          <w:numId w:val="2"/>
        </w:numPr>
        <w:tabs>
          <w:tab w:val="left" w:pos="1386"/>
        </w:tabs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не менее чем за две недели до учредительного собрания (конференции):</w:t>
      </w:r>
    </w:p>
    <w:p w:rsidR="003C2CC6" w:rsidRPr="00860029" w:rsidRDefault="003C2CC6" w:rsidP="00CA4EF8">
      <w:pPr>
        <w:widowControl w:val="0"/>
        <w:numPr>
          <w:ilvl w:val="0"/>
          <w:numId w:val="2"/>
        </w:numPr>
        <w:tabs>
          <w:tab w:val="left" w:pos="138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извещает граждан,</w:t>
      </w:r>
      <w:r w:rsidR="00CA4EF8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Думу </w:t>
      </w:r>
      <w:r w:rsidR="00FF430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Зулумайского</w:t>
      </w:r>
      <w:r w:rsidR="00CA4EF8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муниципального образования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, а также </w:t>
      </w:r>
      <w:r w:rsidR="00FF430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администрацию Зулумайского</w:t>
      </w:r>
      <w:r w:rsidR="00CA4EF8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муниципального образования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о дате, месте и времени проведения учредительного собрания (конференции);</w:t>
      </w:r>
    </w:p>
    <w:p w:rsidR="003C2CC6" w:rsidRPr="00860029" w:rsidRDefault="003C2CC6" w:rsidP="003C2CC6">
      <w:pPr>
        <w:widowControl w:val="0"/>
        <w:numPr>
          <w:ilvl w:val="0"/>
          <w:numId w:val="2"/>
        </w:numPr>
        <w:tabs>
          <w:tab w:val="left" w:pos="1386"/>
        </w:tabs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организует избрание представителей на конференцию;</w:t>
      </w:r>
    </w:p>
    <w:p w:rsidR="003C2CC6" w:rsidRPr="00860029" w:rsidRDefault="003C2CC6" w:rsidP="003C2CC6">
      <w:pPr>
        <w:widowControl w:val="0"/>
        <w:numPr>
          <w:ilvl w:val="0"/>
          <w:numId w:val="2"/>
        </w:numPr>
        <w:tabs>
          <w:tab w:val="left" w:pos="138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организует проведение собрания (конференции);</w:t>
      </w:r>
    </w:p>
    <w:p w:rsidR="003C2CC6" w:rsidRPr="00860029" w:rsidRDefault="003C2CC6" w:rsidP="003C2CC6">
      <w:pPr>
        <w:widowControl w:val="0"/>
        <w:numPr>
          <w:ilvl w:val="0"/>
          <w:numId w:val="2"/>
        </w:numPr>
        <w:tabs>
          <w:tab w:val="left" w:pos="1386"/>
        </w:tabs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подготавливает проект повестки собрания (конференции) граждан;</w:t>
      </w:r>
    </w:p>
    <w:p w:rsidR="003C2CC6" w:rsidRPr="00860029" w:rsidRDefault="003C2CC6" w:rsidP="003C2CC6">
      <w:pPr>
        <w:widowControl w:val="0"/>
        <w:numPr>
          <w:ilvl w:val="0"/>
          <w:numId w:val="2"/>
        </w:numPr>
        <w:tabs>
          <w:tab w:val="left" w:pos="1386"/>
        </w:tabs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подготавливает проект устава территориального общественного самоуправления;</w:t>
      </w:r>
    </w:p>
    <w:p w:rsidR="003C2CC6" w:rsidRPr="00860029" w:rsidRDefault="003C2CC6" w:rsidP="003C2CC6">
      <w:pPr>
        <w:widowControl w:val="0"/>
        <w:numPr>
          <w:ilvl w:val="0"/>
          <w:numId w:val="2"/>
        </w:numPr>
        <w:tabs>
          <w:tab w:val="left" w:pos="1318"/>
        </w:tabs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не менее чем за две недели до учредительного собрания (конференции) обеспечивает для граждан, проживающих на территории территориального общественного самоуправления, возможность ознакомиться с проектом устава территориального общественного самоуправления;</w:t>
      </w:r>
    </w:p>
    <w:p w:rsidR="003C2CC6" w:rsidRPr="00860029" w:rsidRDefault="003C2CC6" w:rsidP="003C2CC6">
      <w:pPr>
        <w:widowControl w:val="0"/>
        <w:numPr>
          <w:ilvl w:val="0"/>
          <w:numId w:val="2"/>
        </w:numPr>
        <w:tabs>
          <w:tab w:val="left" w:pos="1318"/>
        </w:tabs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проводит регистрацию жителей или их представителей, прибывших на собрание (конференцию);</w:t>
      </w:r>
    </w:p>
    <w:p w:rsidR="003C2CC6" w:rsidRPr="00860029" w:rsidRDefault="003C2CC6" w:rsidP="003C2CC6">
      <w:pPr>
        <w:widowControl w:val="0"/>
        <w:numPr>
          <w:ilvl w:val="0"/>
          <w:numId w:val="2"/>
        </w:numPr>
        <w:tabs>
          <w:tab w:val="left" w:pos="1318"/>
        </w:tabs>
        <w:spacing w:after="18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уполномочивает своего представителя для открытия и ведения собрания (конференции) до избрания его председателя.</w:t>
      </w:r>
    </w:p>
    <w:p w:rsidR="00CA4EF8" w:rsidRPr="00860029" w:rsidRDefault="00CA4EF8" w:rsidP="00CA4EF8">
      <w:pPr>
        <w:widowControl w:val="0"/>
        <w:tabs>
          <w:tab w:val="left" w:pos="1318"/>
        </w:tabs>
        <w:spacing w:after="18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3C2CC6" w:rsidRPr="00860029" w:rsidRDefault="003C2CC6" w:rsidP="003C2CC6">
      <w:pPr>
        <w:widowControl w:val="0"/>
        <w:spacing w:after="0" w:line="240" w:lineRule="auto"/>
        <w:ind w:right="1220"/>
        <w:contextualSpacing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t>Статья 8. Проведение учредительного собрания (конференции)</w:t>
      </w:r>
    </w:p>
    <w:p w:rsidR="003C2CC6" w:rsidRPr="00860029" w:rsidRDefault="003C2CC6" w:rsidP="003C2CC6">
      <w:pPr>
        <w:widowControl w:val="0"/>
        <w:numPr>
          <w:ilvl w:val="0"/>
          <w:numId w:val="7"/>
        </w:numPr>
        <w:tabs>
          <w:tab w:val="left" w:pos="1318"/>
        </w:tabs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Участники избирают председательствующего и секретаря собрания и утверждают повестку дня.</w:t>
      </w:r>
    </w:p>
    <w:p w:rsidR="003C2CC6" w:rsidRPr="00860029" w:rsidRDefault="003C2CC6" w:rsidP="003C2CC6">
      <w:pPr>
        <w:widowControl w:val="0"/>
        <w:numPr>
          <w:ilvl w:val="0"/>
          <w:numId w:val="7"/>
        </w:numPr>
        <w:tabs>
          <w:tab w:val="left" w:pos="1318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Учредительное собрание граждан правомочно,</w:t>
      </w:r>
      <w:r w:rsidR="00CA4EF8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если в нем принимает участие не менее 1/3 жителей соответствующей</w:t>
      </w:r>
      <w:r w:rsidR="00CA4EF8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территории</w:t>
      </w:r>
      <w:r w:rsidR="00CA4EF8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,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достигших</w:t>
      </w:r>
      <w:r w:rsidR="00CA4EF8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шестнадцатилетнего возраста. Учредительная конференция правомочна, если в ней принимает участие не менее 2/3 избранных на собраниях граждан делегатов, представляющих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не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менее половины</w:t>
      </w:r>
      <w:r w:rsidR="005A5710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жителей</w:t>
      </w:r>
      <w:r w:rsidR="005A5710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соответствующей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территории,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достигших</w:t>
      </w:r>
      <w:r w:rsidR="005A5710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шестнадцатилетнего возраста.</w:t>
      </w:r>
    </w:p>
    <w:p w:rsidR="003C2CC6" w:rsidRPr="00860029" w:rsidRDefault="003C2CC6" w:rsidP="005A5710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Учредительное собрание (конференция) принимает</w:t>
      </w:r>
      <w:r w:rsidR="005A5710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решение об организации и осуществлении на данной территории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территориального</w:t>
      </w:r>
      <w:r w:rsidR="005A5710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общественного</w:t>
      </w:r>
      <w:r w:rsidR="005A5710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самоуправления, дает ему наименование, определяет цели деятельности и вопросы местного значения, в решении которых намерены принимать участие граждане, определяет структуру органов территориального общественного самоуправления, утверждает устав территориального общественного самоуправления, избирает органы территориального общественного самоуправления.</w:t>
      </w:r>
    </w:p>
    <w:p w:rsidR="003C2CC6" w:rsidRPr="00860029" w:rsidRDefault="003C2CC6" w:rsidP="003C2CC6">
      <w:pPr>
        <w:widowControl w:val="0"/>
        <w:spacing w:after="0" w:line="240" w:lineRule="auto"/>
        <w:ind w:left="20" w:right="20" w:firstLine="70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Решения учредительного собрания (конференции) принимаются открытым голосованием простым боль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ши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нством голосов.</w:t>
      </w:r>
    </w:p>
    <w:p w:rsidR="003C2CC6" w:rsidRPr="00860029" w:rsidRDefault="003C2CC6" w:rsidP="003C2CC6">
      <w:pPr>
        <w:widowControl w:val="0"/>
        <w:spacing w:after="0" w:line="240" w:lineRule="auto"/>
        <w:ind w:left="20" w:right="20" w:firstLine="70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Процедура проведения собрания отражается в протоколе, который ведется в свободной форме секретарем собрания, подписывается председательствующим и секретарем собрания.</w:t>
      </w:r>
    </w:p>
    <w:p w:rsidR="003C2CC6" w:rsidRPr="00860029" w:rsidRDefault="005A5710" w:rsidP="005A5710">
      <w:pPr>
        <w:widowControl w:val="0"/>
        <w:tabs>
          <w:tab w:val="left" w:pos="3293"/>
          <w:tab w:val="right" w:pos="7289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3.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Органы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местного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самоуправления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FF430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Зулумайского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МО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вправе направить для участия в учредительном собрании (конференции) граждан своих представителей с правом совещательного голоса.</w:t>
      </w:r>
    </w:p>
    <w:p w:rsidR="005A5710" w:rsidRPr="00860029" w:rsidRDefault="005A5710" w:rsidP="005A5710">
      <w:pPr>
        <w:widowControl w:val="0"/>
        <w:tabs>
          <w:tab w:val="left" w:pos="3293"/>
          <w:tab w:val="right" w:pos="7289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3C2CC6" w:rsidRPr="00860029" w:rsidRDefault="003C2CC6" w:rsidP="003C2CC6">
      <w:pPr>
        <w:widowControl w:val="0"/>
        <w:spacing w:after="0" w:line="240" w:lineRule="auto"/>
        <w:ind w:left="20" w:right="680"/>
        <w:contextualSpacing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t>Статья 9. Устав территориального общественного самоуправления</w:t>
      </w:r>
    </w:p>
    <w:p w:rsidR="003C2CC6" w:rsidRPr="00860029" w:rsidRDefault="003C2CC6" w:rsidP="003C2CC6">
      <w:pPr>
        <w:widowControl w:val="0"/>
        <w:numPr>
          <w:ilvl w:val="0"/>
          <w:numId w:val="8"/>
        </w:numPr>
        <w:tabs>
          <w:tab w:val="left" w:pos="1440"/>
        </w:tabs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</w:t>
      </w:r>
      <w:r w:rsidR="00FF430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Зулумайского</w:t>
      </w:r>
      <w:r w:rsidR="005A5710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муниципального образования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.</w:t>
      </w:r>
    </w:p>
    <w:p w:rsidR="003C2CC6" w:rsidRPr="00860029" w:rsidRDefault="003C2CC6" w:rsidP="003C2CC6">
      <w:pPr>
        <w:widowControl w:val="0"/>
        <w:numPr>
          <w:ilvl w:val="0"/>
          <w:numId w:val="8"/>
        </w:numPr>
        <w:tabs>
          <w:tab w:val="left" w:pos="1349"/>
        </w:tabs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уставе территориального общественного самоуправления устанавливаются:</w:t>
      </w:r>
    </w:p>
    <w:p w:rsidR="003C2CC6" w:rsidRPr="00860029" w:rsidRDefault="003C2CC6" w:rsidP="003C2CC6">
      <w:pPr>
        <w:widowControl w:val="0"/>
        <w:numPr>
          <w:ilvl w:val="0"/>
          <w:numId w:val="2"/>
        </w:numPr>
        <w:tabs>
          <w:tab w:val="left" w:pos="134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территория, на которой оно осуществляется;</w:t>
      </w:r>
    </w:p>
    <w:p w:rsidR="003C2CC6" w:rsidRPr="00860029" w:rsidRDefault="003C2CC6" w:rsidP="005A5710">
      <w:pPr>
        <w:widowControl w:val="0"/>
        <w:numPr>
          <w:ilvl w:val="0"/>
          <w:numId w:val="2"/>
        </w:numPr>
        <w:tabs>
          <w:tab w:val="left" w:pos="134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цели, задачи, формы и основные направления</w:t>
      </w:r>
      <w:r w:rsidR="005A5710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деятельности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территориального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общественного</w:t>
      </w:r>
      <w:r w:rsidR="005A5710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самоуправления;</w:t>
      </w:r>
    </w:p>
    <w:p w:rsidR="003C2CC6" w:rsidRPr="00860029" w:rsidRDefault="003C2CC6" w:rsidP="005A5710">
      <w:pPr>
        <w:widowControl w:val="0"/>
        <w:numPr>
          <w:ilvl w:val="0"/>
          <w:numId w:val="2"/>
        </w:numPr>
        <w:tabs>
          <w:tab w:val="left" w:pos="1349"/>
          <w:tab w:val="left" w:pos="3106"/>
          <w:tab w:val="right" w:pos="7292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порядок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формирования,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прекращения</w:t>
      </w:r>
      <w:r w:rsidR="005A5710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полномочий, права и обязанности, срок полномочий органов территориального общественного самоуправления;</w:t>
      </w:r>
    </w:p>
    <w:p w:rsidR="003C2CC6" w:rsidRPr="00860029" w:rsidRDefault="003C2CC6" w:rsidP="003C2CC6">
      <w:pPr>
        <w:widowControl w:val="0"/>
        <w:numPr>
          <w:ilvl w:val="0"/>
          <w:numId w:val="2"/>
        </w:numPr>
        <w:tabs>
          <w:tab w:val="left" w:pos="134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порядок принятия решений;</w:t>
      </w:r>
    </w:p>
    <w:p w:rsidR="003C2CC6" w:rsidRPr="00860029" w:rsidRDefault="003C2CC6" w:rsidP="003C2CC6">
      <w:pPr>
        <w:widowControl w:val="0"/>
        <w:numPr>
          <w:ilvl w:val="0"/>
          <w:numId w:val="2"/>
        </w:numPr>
        <w:tabs>
          <w:tab w:val="left" w:pos="1349"/>
        </w:tabs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порядок приобретения имущества, а также порядок пользования и распоряжения указанным имуществом и финансовыми средствами;</w:t>
      </w:r>
    </w:p>
    <w:p w:rsidR="003C2CC6" w:rsidRPr="00860029" w:rsidRDefault="003C2CC6" w:rsidP="005A5710">
      <w:pPr>
        <w:widowControl w:val="0"/>
        <w:numPr>
          <w:ilvl w:val="0"/>
          <w:numId w:val="2"/>
        </w:numPr>
        <w:tabs>
          <w:tab w:val="left" w:pos="1349"/>
          <w:tab w:val="left" w:pos="3106"/>
          <w:tab w:val="right" w:pos="7292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порядок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прекращения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осуществления</w:t>
      </w:r>
      <w:r w:rsidR="005A5710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территориального общественного самоуправления.</w:t>
      </w:r>
    </w:p>
    <w:p w:rsidR="005A5710" w:rsidRPr="00860029" w:rsidRDefault="003C2CC6" w:rsidP="005A5710">
      <w:pPr>
        <w:widowControl w:val="0"/>
        <w:numPr>
          <w:ilvl w:val="0"/>
          <w:numId w:val="8"/>
        </w:numPr>
        <w:tabs>
          <w:tab w:val="left" w:pos="1349"/>
        </w:tabs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уставе могут предусматриваться и иные положения, относящиеся к деятельности территориального общественного самоуправления, в соответствии с действующим законодательством.</w:t>
      </w:r>
    </w:p>
    <w:p w:rsidR="005A5710" w:rsidRPr="00860029" w:rsidRDefault="005A5710" w:rsidP="005A5710">
      <w:pPr>
        <w:pStyle w:val="60"/>
        <w:shd w:val="clear" w:color="auto" w:fill="auto"/>
        <w:spacing w:before="0" w:after="0" w:line="240" w:lineRule="auto"/>
        <w:ind w:right="300"/>
        <w:contextualSpacing/>
        <w:rPr>
          <w:color w:val="000000"/>
          <w:sz w:val="24"/>
          <w:szCs w:val="24"/>
          <w:lang w:eastAsia="ru-RU" w:bidi="ru-RU"/>
        </w:rPr>
      </w:pPr>
      <w:r w:rsidRPr="00860029">
        <w:rPr>
          <w:b w:val="0"/>
          <w:bCs w:val="0"/>
          <w:i w:val="0"/>
          <w:iCs w:val="0"/>
          <w:color w:val="000000"/>
          <w:sz w:val="24"/>
          <w:szCs w:val="24"/>
          <w:lang w:eastAsia="ru-RU" w:bidi="ru-RU"/>
        </w:rPr>
        <w:t>4.</w:t>
      </w:r>
      <w:r w:rsidR="003C2CC6" w:rsidRPr="00860029">
        <w:rPr>
          <w:b w:val="0"/>
          <w:bCs w:val="0"/>
          <w:i w:val="0"/>
          <w:iCs w:val="0"/>
          <w:color w:val="000000"/>
          <w:sz w:val="24"/>
          <w:szCs w:val="24"/>
          <w:lang w:eastAsia="ru-RU" w:bidi="ru-RU"/>
        </w:rPr>
        <w:t>Внесение в устав территориального общественного самоуправления</w:t>
      </w:r>
      <w:r w:rsidRPr="00860029">
        <w:rPr>
          <w:b w:val="0"/>
          <w:bCs w:val="0"/>
          <w:i w:val="0"/>
          <w:iCs w:val="0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b w:val="0"/>
          <w:bCs w:val="0"/>
          <w:i w:val="0"/>
          <w:iCs w:val="0"/>
          <w:color w:val="000000"/>
          <w:sz w:val="24"/>
          <w:szCs w:val="24"/>
          <w:lang w:eastAsia="ru-RU" w:bidi="ru-RU"/>
        </w:rPr>
        <w:t>изменений и дополнений подлежит утверждению собранием</w:t>
      </w:r>
      <w:r w:rsidRPr="00860029">
        <w:rPr>
          <w:b w:val="0"/>
          <w:bCs w:val="0"/>
          <w:i w:val="0"/>
          <w:iCs w:val="0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b w:val="0"/>
          <w:bCs w:val="0"/>
          <w:i w:val="0"/>
          <w:iCs w:val="0"/>
          <w:color w:val="000000"/>
          <w:sz w:val="24"/>
          <w:szCs w:val="24"/>
          <w:lang w:eastAsia="ru-RU" w:bidi="ru-RU"/>
        </w:rPr>
        <w:t>(конференцией) граждан.</w:t>
      </w:r>
      <w:r w:rsidR="003C2CC6" w:rsidRPr="00860029">
        <w:rPr>
          <w:color w:val="000000"/>
          <w:sz w:val="24"/>
          <w:szCs w:val="24"/>
          <w:lang w:eastAsia="ru-RU" w:bidi="ru-RU"/>
        </w:rPr>
        <w:t xml:space="preserve">  </w:t>
      </w:r>
    </w:p>
    <w:p w:rsidR="005A5710" w:rsidRPr="00860029" w:rsidRDefault="005A5710" w:rsidP="005A5710">
      <w:pPr>
        <w:pStyle w:val="60"/>
        <w:shd w:val="clear" w:color="auto" w:fill="auto"/>
        <w:spacing w:before="0" w:after="0" w:line="240" w:lineRule="auto"/>
        <w:ind w:right="300"/>
        <w:contextualSpacing/>
        <w:rPr>
          <w:color w:val="000000"/>
          <w:sz w:val="24"/>
          <w:szCs w:val="24"/>
          <w:lang w:eastAsia="ru-RU" w:bidi="ru-RU"/>
        </w:rPr>
      </w:pPr>
    </w:p>
    <w:p w:rsidR="003C2CC6" w:rsidRPr="00860029" w:rsidRDefault="003C2CC6" w:rsidP="005A5710">
      <w:pPr>
        <w:pStyle w:val="60"/>
        <w:shd w:val="clear" w:color="auto" w:fill="auto"/>
        <w:spacing w:before="0" w:after="0" w:line="240" w:lineRule="auto"/>
        <w:ind w:right="300"/>
        <w:contextualSpacing/>
        <w:rPr>
          <w:color w:val="000000"/>
          <w:sz w:val="24"/>
          <w:szCs w:val="24"/>
          <w:lang w:eastAsia="ru-RU" w:bidi="ru-RU"/>
        </w:rPr>
      </w:pPr>
      <w:r w:rsidRPr="00860029">
        <w:rPr>
          <w:color w:val="000000"/>
          <w:sz w:val="24"/>
          <w:szCs w:val="24"/>
          <w:lang w:eastAsia="ru-RU" w:bidi="ru-RU"/>
        </w:rPr>
        <w:t>Статья 10. Регистрация устава и изменений в Устав территориального общественного самоуправления</w:t>
      </w:r>
    </w:p>
    <w:p w:rsidR="003C2CC6" w:rsidRPr="00860029" w:rsidRDefault="003C2CC6" w:rsidP="005A5710">
      <w:pPr>
        <w:pStyle w:val="a8"/>
        <w:widowControl w:val="0"/>
        <w:numPr>
          <w:ilvl w:val="0"/>
          <w:numId w:val="22"/>
        </w:numPr>
        <w:tabs>
          <w:tab w:val="left" w:pos="2646"/>
          <w:tab w:val="right" w:pos="7297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Регистрация уставов территориального общественного</w:t>
      </w:r>
      <w:r w:rsidR="005A5710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самоуправлени</w:t>
      </w:r>
      <w:r w:rsidR="005A5710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я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осуществляется</w:t>
      </w:r>
      <w:r w:rsidR="005A5710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администрацией </w:t>
      </w:r>
      <w:r w:rsidR="00FF430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Зулумайского</w:t>
      </w:r>
      <w:r w:rsidR="005A5710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муниципального образования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.</w:t>
      </w:r>
    </w:p>
    <w:p w:rsidR="003C2CC6" w:rsidRPr="00860029" w:rsidRDefault="003C2CC6" w:rsidP="003C2CC6">
      <w:pPr>
        <w:widowControl w:val="0"/>
        <w:numPr>
          <w:ilvl w:val="0"/>
          <w:numId w:val="9"/>
        </w:numPr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Устав территориального общественного самоуправления представляется на регистрацию в течение 10 дней с момента его утверждения собранием (конференцией) граждан, проживающих на территории территориального общественного самоуправления.</w:t>
      </w:r>
    </w:p>
    <w:p w:rsidR="003C2CC6" w:rsidRPr="00860029" w:rsidRDefault="003C2CC6" w:rsidP="003C2CC6">
      <w:pPr>
        <w:widowControl w:val="0"/>
        <w:numPr>
          <w:ilvl w:val="0"/>
          <w:numId w:val="9"/>
        </w:numPr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Для регистрации устава территориального общественного самоуправления представляются:</w:t>
      </w:r>
    </w:p>
    <w:p w:rsidR="003C2CC6" w:rsidRPr="00860029" w:rsidRDefault="005A5710" w:rsidP="005A5710">
      <w:pPr>
        <w:widowControl w:val="0"/>
        <w:tabs>
          <w:tab w:val="left" w:pos="2348"/>
          <w:tab w:val="left" w:pos="4326"/>
          <w:tab w:val="right" w:pos="7297"/>
        </w:tabs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-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два экземпляра устава территориального общественного самоуправления - при регистрации территориального общественного самоуправления без образования юридического лица, один из которых возвращается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заявителю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после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регистрации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администрацией муниципального образования;</w:t>
      </w:r>
    </w:p>
    <w:p w:rsidR="003C2CC6" w:rsidRPr="00860029" w:rsidRDefault="005A5710" w:rsidP="005A5710">
      <w:pPr>
        <w:widowControl w:val="0"/>
        <w:tabs>
          <w:tab w:val="left" w:pos="2348"/>
          <w:tab w:val="left" w:pos="4326"/>
          <w:tab w:val="right" w:pos="7297"/>
        </w:tabs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-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четыре экземпляра устава территориального общественного самоуправления при регистрации территориального общественного самоуправления с образование юридического лица, три из которых возвращается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заявителю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после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регистрации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администрацией муниципального образования;</w:t>
      </w:r>
    </w:p>
    <w:p w:rsidR="003C2CC6" w:rsidRPr="00860029" w:rsidRDefault="005A5710" w:rsidP="005A5710">
      <w:pPr>
        <w:widowControl w:val="0"/>
        <w:tabs>
          <w:tab w:val="center" w:pos="1633"/>
          <w:tab w:val="left" w:pos="2398"/>
          <w:tab w:val="right" w:pos="5698"/>
          <w:tab w:val="right" w:pos="729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-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два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экземпляра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протокола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собрания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(конференции), на котором данный устав был принят, при регистрации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территориального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общественного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самоуправления без образования юридического лица, один из которых возвращается заявителю после регистрации администрацией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  <w:r w:rsidR="00FF430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Зулумайское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муниципального образования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;</w:t>
      </w:r>
    </w:p>
    <w:p w:rsidR="003C2CC6" w:rsidRPr="00860029" w:rsidRDefault="003C2CC6" w:rsidP="005A5710">
      <w:pPr>
        <w:widowControl w:val="0"/>
        <w:numPr>
          <w:ilvl w:val="0"/>
          <w:numId w:val="2"/>
        </w:numPr>
        <w:tabs>
          <w:tab w:val="center" w:pos="1633"/>
          <w:tab w:val="left" w:pos="2398"/>
          <w:tab w:val="right" w:pos="5698"/>
          <w:tab w:val="right" w:pos="729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три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экземпляра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протокола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собрания</w:t>
      </w:r>
      <w:r w:rsidR="005A5710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(конференции), на котором данный устав был принят при регистрации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  <w:r w:rsidR="005A5710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территориальног</w:t>
      </w:r>
      <w:r w:rsidR="005A5710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о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общественного</w:t>
      </w:r>
      <w:r w:rsidR="005A5710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самоуправления с образованием юридического лица, два из которых возвращается заявителю после регистрации администрацие</w:t>
      </w:r>
      <w:r w:rsidR="005A5710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й </w:t>
      </w:r>
      <w:r w:rsidR="00FF430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Зулумайского</w:t>
      </w:r>
      <w:r w:rsidR="005A5710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муниципального образования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.</w:t>
      </w:r>
    </w:p>
    <w:p w:rsidR="003C2CC6" w:rsidRPr="00860029" w:rsidRDefault="005A5710" w:rsidP="005A5710">
      <w:pPr>
        <w:widowControl w:val="0"/>
        <w:tabs>
          <w:tab w:val="left" w:pos="4681"/>
          <w:tab w:val="left" w:pos="144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3.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Администра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ция </w:t>
      </w:r>
      <w:r w:rsidR="00FF430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Зулумайского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муниципального образования</w:t>
      </w:r>
      <w:r w:rsidR="00FF430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течение месяца с момента приема документов:</w:t>
      </w:r>
    </w:p>
    <w:p w:rsidR="003C2CC6" w:rsidRPr="00860029" w:rsidRDefault="003C2CC6" w:rsidP="003C2CC6">
      <w:pPr>
        <w:widowControl w:val="0"/>
        <w:numPr>
          <w:ilvl w:val="0"/>
          <w:numId w:val="2"/>
        </w:numPr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принимает решение о регистрации устава территориального общественного самоуправления и выдает представителю территориального общественного самоуправления свидетельство о регистрации устава;</w:t>
      </w:r>
    </w:p>
    <w:p w:rsidR="003C2CC6" w:rsidRPr="00860029" w:rsidRDefault="003C2CC6" w:rsidP="00656C7B">
      <w:pPr>
        <w:widowControl w:val="0"/>
        <w:numPr>
          <w:ilvl w:val="0"/>
          <w:numId w:val="2"/>
        </w:numPr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в случае несоответствия содержания устава или порядка его принятия федеральному законодательству и</w:t>
      </w:r>
      <w:r w:rsidRPr="0086002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законодательству </w:t>
      </w:r>
      <w:r w:rsidR="00656C7B" w:rsidRPr="0086002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Иркутской области</w:t>
      </w:r>
      <w:r w:rsidRPr="0086002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, нормативным правовым актам органов местного самоуправления </w:t>
      </w:r>
      <w:r w:rsidR="00FF430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Зулумайского</w:t>
      </w:r>
      <w:r w:rsidR="00656C7B" w:rsidRPr="0086002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муниципального образования</w:t>
      </w:r>
      <w:r w:rsidRPr="0086002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, принимает решение об отказе в регистрации устава территориального общественного самоуправления и выдает представителю</w:t>
      </w:r>
      <w:r w:rsidRPr="0086002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ab/>
        <w:t>территориального</w:t>
      </w:r>
      <w:r w:rsidRPr="0086002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ab/>
        <w:t>общественного</w:t>
      </w:r>
      <w:r w:rsidR="00656C7B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самоуправления письменный мотивированный отказ в регистрации устава.</w:t>
      </w:r>
    </w:p>
    <w:p w:rsidR="003C2CC6" w:rsidRPr="00860029" w:rsidRDefault="00656C7B" w:rsidP="00656C7B">
      <w:pPr>
        <w:widowControl w:val="0"/>
        <w:tabs>
          <w:tab w:val="left" w:pos="1299"/>
          <w:tab w:val="left" w:pos="3656"/>
          <w:tab w:val="right" w:pos="7302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4.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Регистрация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изменений в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устав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территориального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общественного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самоуправления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осуществляется в том же порядке, что и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регистрация устава</w:t>
      </w:r>
    </w:p>
    <w:p w:rsidR="003C2CC6" w:rsidRPr="00860029" w:rsidRDefault="003C2CC6" w:rsidP="003C2CC6">
      <w:pPr>
        <w:widowControl w:val="0"/>
        <w:spacing w:after="0" w:line="240" w:lineRule="auto"/>
        <w:ind w:lef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территориального общественного самоуправления.</w:t>
      </w:r>
    </w:p>
    <w:p w:rsidR="003C2CC6" w:rsidRPr="00860029" w:rsidRDefault="00656C7B" w:rsidP="00656C7B">
      <w:pPr>
        <w:widowControl w:val="0"/>
        <w:tabs>
          <w:tab w:val="right" w:pos="4806"/>
          <w:tab w:val="right" w:pos="7302"/>
        </w:tabs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5.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Регистрация устава территориального общественного самоуправления, изменений в устав территориального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общественного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самоуправления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осуществляется бесплатно.</w:t>
      </w:r>
    </w:p>
    <w:p w:rsidR="003C2CC6" w:rsidRPr="00860029" w:rsidRDefault="00656C7B" w:rsidP="00656C7B">
      <w:pPr>
        <w:widowControl w:val="0"/>
        <w:tabs>
          <w:tab w:val="left" w:pos="1299"/>
          <w:tab w:val="left" w:pos="3656"/>
          <w:tab w:val="right" w:pos="7302"/>
        </w:tabs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6.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Порядок учета зарегистрированных уставов территориального общественного самоуправления, а также форма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свидетельства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о регистрации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устава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территориального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общественного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самоуправления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утверждаются постановлением главы администрации </w:t>
      </w:r>
      <w:r w:rsidR="00FF430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Зулумайского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муниципального образования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.</w:t>
      </w:r>
    </w:p>
    <w:p w:rsidR="00656C7B" w:rsidRPr="00860029" w:rsidRDefault="00656C7B" w:rsidP="00656C7B">
      <w:pPr>
        <w:widowControl w:val="0"/>
        <w:tabs>
          <w:tab w:val="left" w:pos="1299"/>
          <w:tab w:val="left" w:pos="3656"/>
          <w:tab w:val="right" w:pos="7302"/>
        </w:tabs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3C2CC6" w:rsidRPr="00860029" w:rsidRDefault="003C2CC6" w:rsidP="003C2CC6">
      <w:pPr>
        <w:widowControl w:val="0"/>
        <w:spacing w:after="0" w:line="240" w:lineRule="auto"/>
        <w:ind w:left="20" w:right="860"/>
        <w:contextualSpacing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t>Статья 11. Государственная регистрация территориального общественного самоуправления</w:t>
      </w:r>
    </w:p>
    <w:p w:rsidR="003C2CC6" w:rsidRPr="00860029" w:rsidRDefault="003C2CC6" w:rsidP="003C2CC6">
      <w:pPr>
        <w:widowControl w:val="0"/>
        <w:spacing w:after="536" w:line="240" w:lineRule="auto"/>
        <w:ind w:left="20" w:right="20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Территориальное общественное самоуправление в соответствии с его уставом может являться юридическим лицом. В этом случае оно подлежит государственной регистрации в организационно-правовой форме некоммерческой организации в порядке, установленном законодательством Российской Федерации.</w:t>
      </w:r>
    </w:p>
    <w:p w:rsidR="00656C7B" w:rsidRPr="00860029" w:rsidRDefault="00656C7B" w:rsidP="003C2CC6">
      <w:pPr>
        <w:widowControl w:val="0"/>
        <w:spacing w:after="536" w:line="240" w:lineRule="auto"/>
        <w:ind w:left="20" w:right="20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656C7B" w:rsidRPr="00860029" w:rsidRDefault="003C2CC6" w:rsidP="003C2CC6">
      <w:pPr>
        <w:widowControl w:val="0"/>
        <w:spacing w:after="0" w:line="240" w:lineRule="auto"/>
        <w:ind w:left="20" w:right="88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ГЛАВА 3. ОРГАНИЗАЦИОННЫЕ ОСНОВЫ ТЕРРИТОРИАЛЬНОГО ОБЩЕСТВЕННОГО САМОУПРАВЛЕНИЯ </w:t>
      </w:r>
    </w:p>
    <w:p w:rsidR="003C2CC6" w:rsidRPr="00860029" w:rsidRDefault="003C2CC6" w:rsidP="003C2CC6">
      <w:pPr>
        <w:widowControl w:val="0"/>
        <w:spacing w:after="0" w:line="240" w:lineRule="auto"/>
        <w:ind w:left="20" w:right="88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t>Статья 12. Структура органов территориального общественного самоуправления</w:t>
      </w:r>
    </w:p>
    <w:p w:rsidR="003C2CC6" w:rsidRPr="00860029" w:rsidRDefault="003C2CC6" w:rsidP="003C2CC6">
      <w:pPr>
        <w:widowControl w:val="0"/>
        <w:numPr>
          <w:ilvl w:val="0"/>
          <w:numId w:val="10"/>
        </w:numPr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Высшим органом управления территориального общественного самоуправления является общее собрание (конференция) граждан.</w:t>
      </w:r>
    </w:p>
    <w:p w:rsidR="003C2CC6" w:rsidRPr="00860029" w:rsidRDefault="003C2CC6" w:rsidP="003C2CC6">
      <w:pPr>
        <w:widowControl w:val="0"/>
        <w:numPr>
          <w:ilvl w:val="0"/>
          <w:numId w:val="10"/>
        </w:numPr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К исключительной компетенции собрания (конференции) граждан относятся:</w:t>
      </w:r>
    </w:p>
    <w:p w:rsidR="003C2CC6" w:rsidRPr="00860029" w:rsidRDefault="00656C7B" w:rsidP="00656C7B">
      <w:pPr>
        <w:widowControl w:val="0"/>
        <w:tabs>
          <w:tab w:val="left" w:pos="3958"/>
          <w:tab w:val="right" w:pos="729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-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установление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структуры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органов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территориального общественного самоуправления;</w:t>
      </w:r>
    </w:p>
    <w:p w:rsidR="003C2CC6" w:rsidRPr="00860029" w:rsidRDefault="00656C7B" w:rsidP="00656C7B">
      <w:pPr>
        <w:widowControl w:val="0"/>
        <w:tabs>
          <w:tab w:val="left" w:pos="1326"/>
          <w:tab w:val="right" w:pos="4388"/>
          <w:tab w:val="right" w:pos="729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-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принятие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устава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территориального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общественного самоуправления, внесение в него изменений и дополнений;</w:t>
      </w:r>
    </w:p>
    <w:p w:rsidR="003C2CC6" w:rsidRPr="00860029" w:rsidRDefault="00656C7B" w:rsidP="00656C7B">
      <w:pPr>
        <w:widowControl w:val="0"/>
        <w:tabs>
          <w:tab w:val="left" w:pos="1326"/>
          <w:tab w:val="right" w:pos="4388"/>
          <w:tab w:val="right" w:pos="729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-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избрание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органов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территориального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общественного самоуправления;</w:t>
      </w:r>
    </w:p>
    <w:p w:rsidR="003C2CC6" w:rsidRPr="00860029" w:rsidRDefault="00656C7B" w:rsidP="00656C7B">
      <w:pPr>
        <w:widowControl w:val="0"/>
        <w:spacing w:after="0" w:line="240" w:lineRule="auto"/>
        <w:ind w:left="20"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-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определение основных направлений деятельности территориального общественного самоуправления;</w:t>
      </w:r>
    </w:p>
    <w:p w:rsidR="003C2CC6" w:rsidRPr="00860029" w:rsidRDefault="00656C7B" w:rsidP="003C2CC6">
      <w:pPr>
        <w:widowControl w:val="0"/>
        <w:tabs>
          <w:tab w:val="left" w:pos="3238"/>
          <w:tab w:val="right" w:pos="6570"/>
        </w:tabs>
        <w:spacing w:after="0" w:line="240" w:lineRule="auto"/>
        <w:ind w:left="20"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-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утверждение сметы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доходов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и расходов территориального общественного самоуправления и отчета о ее исполнении;</w:t>
      </w:r>
    </w:p>
    <w:p w:rsidR="003C2CC6" w:rsidRPr="00860029" w:rsidRDefault="00656C7B" w:rsidP="00656C7B">
      <w:pPr>
        <w:widowControl w:val="0"/>
        <w:spacing w:after="0" w:line="240" w:lineRule="auto"/>
        <w:ind w:left="20"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-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рассмотрение и утверждение отчетов о деятельности органов территориального общественного самоуправления.</w:t>
      </w:r>
    </w:p>
    <w:p w:rsidR="003C2CC6" w:rsidRPr="00860029" w:rsidRDefault="003C2CC6" w:rsidP="003C2CC6">
      <w:pPr>
        <w:widowControl w:val="0"/>
        <w:numPr>
          <w:ilvl w:val="0"/>
          <w:numId w:val="10"/>
        </w:numPr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Для организации и непосредственной реализации функций, принятых на себя территориальным общественным самоуправлением, собрание (конференция) граждан избирает подотчетные собранию (конференции) органы территориального общественного самоуправления.</w:t>
      </w:r>
    </w:p>
    <w:p w:rsidR="003C2CC6" w:rsidRPr="00860029" w:rsidRDefault="00656C7B" w:rsidP="00656C7B">
      <w:pPr>
        <w:widowControl w:val="0"/>
        <w:tabs>
          <w:tab w:val="center" w:pos="3762"/>
          <w:tab w:val="right" w:pos="7289"/>
        </w:tabs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4.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Структура органов территориального общественного самоуправления, порядок их избрания и деятельности, распределение полномочий между органами территориального</w:t>
      </w:r>
      <w:r w:rsid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общественного</w:t>
      </w:r>
      <w:r w:rsid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самоуправления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определяются уставом территориального общественного самоуправления.</w:t>
      </w:r>
    </w:p>
    <w:p w:rsidR="003C2CC6" w:rsidRPr="00860029" w:rsidRDefault="00656C7B" w:rsidP="00656C7B">
      <w:pPr>
        <w:widowControl w:val="0"/>
        <w:tabs>
          <w:tab w:val="center" w:pos="3762"/>
          <w:tab w:val="right" w:pos="728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5.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Члены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органов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территориального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общественного самоуправления могут принимать участие в деятельности органов местного самоуправления </w:t>
      </w:r>
      <w:r w:rsidR="00FF430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Зулумайского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муниципального образования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по вопросам, затрагивающим интересы граждан соответствующей территории, с правом совещательного голоса.</w:t>
      </w:r>
    </w:p>
    <w:p w:rsidR="003C2CC6" w:rsidRPr="00860029" w:rsidRDefault="00656C7B" w:rsidP="00656C7B">
      <w:pPr>
        <w:widowControl w:val="0"/>
        <w:tabs>
          <w:tab w:val="center" w:pos="3762"/>
          <w:tab w:val="right" w:pos="7289"/>
        </w:tabs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6.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Органы территориального общественного самоуправления вправе вносить в органы местного самоуправления </w:t>
      </w:r>
      <w:r w:rsidR="00FF430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Зулумайского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муниципального образования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проекты муниципальных правовых актов. Орган территориального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общественного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самоуправления,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имеющий право вносить проекты правовых актов в органы местного самоуправления, определяется уставом территориального общественного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самоуправления.</w:t>
      </w:r>
    </w:p>
    <w:p w:rsidR="003C2CC6" w:rsidRPr="00860029" w:rsidRDefault="003C2CC6" w:rsidP="003C2CC6">
      <w:pPr>
        <w:widowControl w:val="0"/>
        <w:spacing w:after="268" w:line="240" w:lineRule="auto"/>
        <w:ind w:left="20" w:right="20" w:firstLine="70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Проекты муниципальных правовых актов подлежат обязательному рассмотрению органами местного самоуправления и должностными лицами местного самоуправления, к компетенции которых отнесено принятие указанных актов.</w:t>
      </w:r>
    </w:p>
    <w:p w:rsidR="00656C7B" w:rsidRPr="00860029" w:rsidRDefault="00656C7B" w:rsidP="003C2CC6">
      <w:pPr>
        <w:widowControl w:val="0"/>
        <w:spacing w:after="268" w:line="240" w:lineRule="auto"/>
        <w:ind w:left="20" w:right="20" w:firstLine="70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3C2CC6" w:rsidRPr="00860029" w:rsidRDefault="003C2CC6" w:rsidP="003C2CC6">
      <w:pPr>
        <w:widowControl w:val="0"/>
        <w:spacing w:after="34" w:line="240" w:lineRule="auto"/>
        <w:ind w:left="20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t>Статья 13. Собрание (конференция) граждан</w:t>
      </w:r>
    </w:p>
    <w:p w:rsidR="003C2CC6" w:rsidRPr="00860029" w:rsidRDefault="003C2CC6" w:rsidP="003C2CC6">
      <w:pPr>
        <w:widowControl w:val="0"/>
        <w:numPr>
          <w:ilvl w:val="0"/>
          <w:numId w:val="12"/>
        </w:numPr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Собрание (конференция) граждан по мере необходимости может созываться органами местного самоуправления </w:t>
      </w:r>
      <w:r w:rsidR="00FF430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Зулумайского</w:t>
      </w:r>
      <w:r w:rsidR="00656C7B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муниципального образования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, органами территориального общественного самоуправления или инициативными группами граждан.</w:t>
      </w:r>
    </w:p>
    <w:p w:rsidR="003C2CC6" w:rsidRPr="00860029" w:rsidRDefault="003C2CC6" w:rsidP="003C2CC6">
      <w:pPr>
        <w:widowControl w:val="0"/>
        <w:numPr>
          <w:ilvl w:val="0"/>
          <w:numId w:val="12"/>
        </w:numPr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В работе собрания (конференции) могут принимать участие граждане, проживающие на территории территориального общественного самоуправления, достиг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ши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 16-летнего возраста. Граждане Российской Федерации, не проживающие на территории территориального общественного самоуправления, но имеющие на данной территории недвижимое имущество, принадлежащее им на праве собственности, также могут участвовать в работе собраний (конференций) с правом совещательного голоса.</w:t>
      </w:r>
    </w:p>
    <w:p w:rsidR="003C2CC6" w:rsidRPr="00860029" w:rsidRDefault="003C2CC6" w:rsidP="003C2CC6">
      <w:pPr>
        <w:widowControl w:val="0"/>
        <w:tabs>
          <w:tab w:val="right" w:pos="4902"/>
          <w:tab w:val="right" w:pos="7287"/>
        </w:tabs>
        <w:spacing w:after="0" w:line="240" w:lineRule="auto"/>
        <w:ind w:left="20" w:right="20" w:firstLine="70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Собрания правомочны, если в них принимает участие не менее половины жителей территории территориального общественного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самоуправления,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 xml:space="preserve">достигших шестнадцатилетнего возраста. За 10 дней до дня проведения собрания (конференции) граждан орган территориального общественного самоуправления, который в соответствии с уставом территориального общественного самоуправления ответственен за подготовку собраний (конференций), уведомляет главу </w:t>
      </w:r>
      <w:r w:rsidR="00FF430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Зулумайского</w:t>
      </w:r>
      <w:r w:rsidR="002C33FE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муниципального образования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, жителей соответствующей территории.</w:t>
      </w:r>
    </w:p>
    <w:p w:rsidR="003C2CC6" w:rsidRPr="00860029" w:rsidRDefault="003C2CC6" w:rsidP="003C2CC6">
      <w:pPr>
        <w:widowControl w:val="0"/>
        <w:numPr>
          <w:ilvl w:val="0"/>
          <w:numId w:val="12"/>
        </w:numPr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Порядок принятия решений собранием (конференцией) граждан определяется уставом территориального общественного самоуправления.</w:t>
      </w:r>
    </w:p>
    <w:p w:rsidR="003C2CC6" w:rsidRPr="00860029" w:rsidRDefault="003C2CC6" w:rsidP="003C2CC6">
      <w:pPr>
        <w:widowControl w:val="0"/>
        <w:numPr>
          <w:ilvl w:val="0"/>
          <w:numId w:val="12"/>
        </w:numPr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Решения собраний (конференций) граждан в течение 10 дней доводятся до сведения органов местного самоуправления </w:t>
      </w:r>
      <w:r w:rsidR="00FF430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Зулумайского</w:t>
      </w:r>
      <w:r w:rsidR="002C33FE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муниципального образования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и до сведения жителей территории территориального общественного самоуправления, а также подлежат официальному опубликованию (обнародованию).</w:t>
      </w:r>
    </w:p>
    <w:p w:rsidR="003C2CC6" w:rsidRPr="00860029" w:rsidRDefault="003C2CC6" w:rsidP="003C2CC6">
      <w:pPr>
        <w:widowControl w:val="0"/>
        <w:numPr>
          <w:ilvl w:val="0"/>
          <w:numId w:val="12"/>
        </w:numPr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Решения собраний (конференций) граждан территориального общественного самоуправления для органов местного самоуправления </w:t>
      </w:r>
      <w:r w:rsidR="00FF430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Зулумайского</w:t>
      </w:r>
      <w:r w:rsidR="002C33FE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МО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, юридических лиц и граждан, а также решения его органов, затрагивающие имущественные и иные права граждан, объединений собственников жилья и других организаций, носят рекомендательный характер.</w:t>
      </w:r>
    </w:p>
    <w:p w:rsidR="003C2CC6" w:rsidRPr="00860029" w:rsidRDefault="003C2CC6" w:rsidP="003C2CC6">
      <w:pPr>
        <w:widowControl w:val="0"/>
        <w:spacing w:after="180" w:line="240" w:lineRule="auto"/>
        <w:ind w:left="20" w:right="20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Решения собраний (конференций) граждан территориального общественного самоуправления или его органов, не соответствующие федеральному законодательству и законодательству </w:t>
      </w:r>
      <w:r w:rsidR="002C33FE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Иркутской области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, нормативным правовым актам органов местного самоуправления </w:t>
      </w:r>
      <w:r w:rsidR="00FF430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Зулумайского</w:t>
      </w:r>
      <w:r w:rsidR="002C33FE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муниципального образования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, могут быть отменены в судебном порядке.</w:t>
      </w:r>
    </w:p>
    <w:p w:rsidR="002C33FE" w:rsidRPr="00860029" w:rsidRDefault="002C33FE" w:rsidP="003C2CC6">
      <w:pPr>
        <w:widowControl w:val="0"/>
        <w:spacing w:after="180" w:line="240" w:lineRule="auto"/>
        <w:ind w:left="20" w:right="20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3C2CC6" w:rsidRPr="00860029" w:rsidRDefault="003C2CC6" w:rsidP="003C2CC6">
      <w:pPr>
        <w:widowControl w:val="0"/>
        <w:spacing w:after="0" w:line="240" w:lineRule="auto"/>
        <w:ind w:left="20" w:right="920"/>
        <w:contextualSpacing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t>Статья 14. Особенности проведения конференции граждан</w:t>
      </w:r>
    </w:p>
    <w:p w:rsidR="003C2CC6" w:rsidRPr="00860029" w:rsidRDefault="003C2CC6" w:rsidP="003C2CC6">
      <w:pPr>
        <w:widowControl w:val="0"/>
        <w:numPr>
          <w:ilvl w:val="0"/>
          <w:numId w:val="13"/>
        </w:numPr>
        <w:tabs>
          <w:tab w:val="left" w:pos="1321"/>
        </w:tabs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 численности жителей на территории территориального общественного самоуправления достиг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ши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х шестнадцатилетнего возраста более 100 человек проводится конференция граждан.</w:t>
      </w:r>
    </w:p>
    <w:p w:rsidR="003C2CC6" w:rsidRPr="00860029" w:rsidRDefault="003C2CC6" w:rsidP="003C2CC6">
      <w:pPr>
        <w:widowControl w:val="0"/>
        <w:numPr>
          <w:ilvl w:val="0"/>
          <w:numId w:val="13"/>
        </w:numPr>
        <w:tabs>
          <w:tab w:val="left" w:pos="1321"/>
        </w:tabs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Норма представительства по выборам делегата на конференцию составляет:</w:t>
      </w:r>
    </w:p>
    <w:p w:rsidR="003C2CC6" w:rsidRPr="00860029" w:rsidRDefault="003C2CC6" w:rsidP="00860029">
      <w:pPr>
        <w:widowControl w:val="0"/>
        <w:numPr>
          <w:ilvl w:val="0"/>
          <w:numId w:val="11"/>
        </w:numPr>
        <w:tabs>
          <w:tab w:val="left" w:pos="132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от 100 до 300 человек, проживающих на</w:t>
      </w:r>
      <w:r w:rsid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территории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и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достигших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шестнадцатилетнего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возраста,</w:t>
      </w:r>
    </w:p>
    <w:p w:rsidR="003C2CC6" w:rsidRPr="00860029" w:rsidRDefault="003C2CC6" w:rsidP="003C2CC6">
      <w:pPr>
        <w:widowControl w:val="0"/>
        <w:spacing w:after="0" w:line="240" w:lineRule="auto"/>
        <w:ind w:lef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составляет 1 делегат от 20 человек;</w:t>
      </w:r>
    </w:p>
    <w:p w:rsidR="003C2CC6" w:rsidRPr="00860029" w:rsidRDefault="003C2CC6" w:rsidP="00860029">
      <w:pPr>
        <w:widowControl w:val="0"/>
        <w:numPr>
          <w:ilvl w:val="0"/>
          <w:numId w:val="11"/>
        </w:numPr>
        <w:tabs>
          <w:tab w:val="left" w:pos="132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от 301 до 600 человек, проживающих на</w:t>
      </w:r>
      <w:r w:rsid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территории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и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достигших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шестнадцатилетнего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возраста,</w:t>
      </w:r>
    </w:p>
    <w:p w:rsidR="003C2CC6" w:rsidRPr="00860029" w:rsidRDefault="003C2CC6" w:rsidP="003C2CC6">
      <w:pPr>
        <w:widowControl w:val="0"/>
        <w:spacing w:after="0" w:line="240" w:lineRule="auto"/>
        <w:ind w:lef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составляет 1 делегат от 40 человек;</w:t>
      </w:r>
    </w:p>
    <w:p w:rsidR="003C2CC6" w:rsidRPr="00860029" w:rsidRDefault="003C2CC6" w:rsidP="00860029">
      <w:pPr>
        <w:widowControl w:val="0"/>
        <w:numPr>
          <w:ilvl w:val="0"/>
          <w:numId w:val="11"/>
        </w:numPr>
        <w:tabs>
          <w:tab w:val="left" w:pos="132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от 601 до 1 000 человек, проживающих на</w:t>
      </w:r>
      <w:r w:rsid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территории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и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достигших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ab/>
        <w:t>шестнадцатилетнего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возраста,</w:t>
      </w:r>
    </w:p>
    <w:p w:rsidR="003C2CC6" w:rsidRPr="00860029" w:rsidRDefault="003C2CC6" w:rsidP="002C33FE">
      <w:pPr>
        <w:widowControl w:val="0"/>
        <w:spacing w:after="0" w:line="240" w:lineRule="auto"/>
        <w:ind w:lef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составляет 1 делегат от 60 человек;</w:t>
      </w:r>
    </w:p>
    <w:p w:rsidR="003C2CC6" w:rsidRPr="00860029" w:rsidRDefault="002C33FE" w:rsidP="002C33FE">
      <w:pPr>
        <w:widowControl w:val="0"/>
        <w:tabs>
          <w:tab w:val="left" w:pos="1409"/>
          <w:tab w:val="left" w:pos="3258"/>
          <w:tab w:val="left" w:pos="143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3.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Конференция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правомочна, если в ней принимает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участие не менее 2/3 избранных на собраниях граждан делегатов, представляющих не менее половины жителей соответствующей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территории,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достигших</w:t>
      </w:r>
    </w:p>
    <w:p w:rsidR="003C2CC6" w:rsidRPr="00860029" w:rsidRDefault="003C2CC6" w:rsidP="003C2CC6">
      <w:pPr>
        <w:widowControl w:val="0"/>
        <w:spacing w:after="180" w:line="240" w:lineRule="auto"/>
        <w:ind w:lef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шестнадцатилетнего возраста.</w:t>
      </w:r>
    </w:p>
    <w:p w:rsidR="002C33FE" w:rsidRPr="00860029" w:rsidRDefault="002C33FE" w:rsidP="003C2CC6">
      <w:pPr>
        <w:widowControl w:val="0"/>
        <w:spacing w:after="180" w:line="240" w:lineRule="auto"/>
        <w:ind w:lef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3C2CC6" w:rsidRPr="00860029" w:rsidRDefault="003C2CC6" w:rsidP="003C2CC6">
      <w:pPr>
        <w:widowControl w:val="0"/>
        <w:spacing w:after="0" w:line="240" w:lineRule="auto"/>
        <w:ind w:left="20" w:right="860"/>
        <w:contextualSpacing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t>Статья 15. Ассоциация (объединение) органов территориального общественного самоуправления</w:t>
      </w:r>
    </w:p>
    <w:p w:rsidR="003C2CC6" w:rsidRPr="00860029" w:rsidRDefault="003C2CC6" w:rsidP="003C2CC6">
      <w:pPr>
        <w:widowControl w:val="0"/>
        <w:numPr>
          <w:ilvl w:val="0"/>
          <w:numId w:val="15"/>
        </w:numPr>
        <w:tabs>
          <w:tab w:val="left" w:pos="1409"/>
        </w:tabs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Органы территориального общественного самоуправления на добровольной основе могут создавать ассоциацию (объединение) органов территориального общественного самоуправления в целях содействия эффективному осуществлению территориального общественного самоуправления, координации деятельности органов территориального общественного самоуправления,</w:t>
      </w:r>
      <w:r w:rsidR="002C33FE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оказания им методической и иной помощи.</w:t>
      </w:r>
    </w:p>
    <w:p w:rsidR="003C2CC6" w:rsidRPr="00860029" w:rsidRDefault="002C33FE" w:rsidP="002C33FE">
      <w:pPr>
        <w:widowControl w:val="0"/>
        <w:tabs>
          <w:tab w:val="center" w:pos="4603"/>
          <w:tab w:val="right" w:pos="7277"/>
          <w:tab w:val="left" w:pos="142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2.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Ассоциация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(объединение)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органов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территориального общественного самоуправления </w:t>
      </w:r>
      <w:r w:rsidR="00FF430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Зулумайского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муниципального образования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:</w:t>
      </w:r>
    </w:p>
    <w:p w:rsidR="003C2CC6" w:rsidRPr="00860029" w:rsidRDefault="003C2CC6" w:rsidP="003C2CC6">
      <w:pPr>
        <w:widowControl w:val="0"/>
        <w:numPr>
          <w:ilvl w:val="0"/>
          <w:numId w:val="11"/>
        </w:numPr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в обязательном порядке является юридическим лицом и подлежит государственной регистрации;</w:t>
      </w:r>
    </w:p>
    <w:p w:rsidR="003C2CC6" w:rsidRPr="00860029" w:rsidRDefault="003C2CC6" w:rsidP="003C2CC6">
      <w:pPr>
        <w:widowControl w:val="0"/>
        <w:numPr>
          <w:ilvl w:val="0"/>
          <w:numId w:val="11"/>
        </w:numPr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постоянно действующий орган Ассоциации органов территориального общественного самоуправления </w:t>
      </w:r>
      <w:r w:rsidR="00FF430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Зулумайского</w:t>
      </w:r>
      <w:r w:rsidR="002C33FE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муниципального образования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образует совет по территориальному общественному самоуправлению при главе </w:t>
      </w:r>
      <w:r w:rsidR="00FF430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Зулумайского</w:t>
      </w:r>
      <w:r w:rsidR="002C33FE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МО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;</w:t>
      </w:r>
    </w:p>
    <w:p w:rsidR="003C2CC6" w:rsidRPr="00860029" w:rsidRDefault="003C2CC6" w:rsidP="003C2CC6">
      <w:pPr>
        <w:widowControl w:val="0"/>
        <w:numPr>
          <w:ilvl w:val="0"/>
          <w:numId w:val="11"/>
        </w:numPr>
        <w:spacing w:after="184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выступает стороной при реализации проектов программ органами территориального общественного самоуправления, не зарегистрированных в качестве юридического лица.</w:t>
      </w:r>
    </w:p>
    <w:p w:rsidR="003C2CC6" w:rsidRPr="00860029" w:rsidRDefault="003C2CC6" w:rsidP="003C2CC6">
      <w:pPr>
        <w:pStyle w:val="60"/>
        <w:shd w:val="clear" w:color="auto" w:fill="auto"/>
        <w:spacing w:before="0" w:after="0" w:line="240" w:lineRule="auto"/>
        <w:ind w:right="20"/>
        <w:contextualSpacing/>
        <w:rPr>
          <w:color w:val="000000"/>
          <w:sz w:val="24"/>
          <w:szCs w:val="24"/>
          <w:lang w:eastAsia="ru-RU" w:bidi="ru-RU"/>
        </w:rPr>
      </w:pPr>
      <w:r w:rsidRPr="00860029">
        <w:rPr>
          <w:rFonts w:eastAsia="Courier New"/>
          <w:color w:val="000000"/>
          <w:sz w:val="24"/>
          <w:szCs w:val="24"/>
          <w:lang w:eastAsia="ru-RU" w:bidi="ru-RU"/>
        </w:rPr>
        <w:t>Статья 16. Взаимоотношения органов территориального общественного самоуправления с органами</w:t>
      </w:r>
      <w:r w:rsidRPr="00860029">
        <w:rPr>
          <w:b w:val="0"/>
          <w:bCs w:val="0"/>
          <w:i w:val="0"/>
          <w:iCs w:val="0"/>
          <w:color w:val="000000"/>
          <w:sz w:val="24"/>
          <w:szCs w:val="24"/>
          <w:lang w:eastAsia="ru-RU" w:bidi="ru-RU"/>
        </w:rPr>
        <w:t xml:space="preserve"> </w:t>
      </w:r>
      <w:r w:rsidRPr="00860029">
        <w:rPr>
          <w:color w:val="000000"/>
          <w:sz w:val="24"/>
          <w:szCs w:val="24"/>
          <w:lang w:eastAsia="ru-RU" w:bidi="ru-RU"/>
        </w:rPr>
        <w:t>местного самоуправления</w:t>
      </w:r>
    </w:p>
    <w:p w:rsidR="003C2CC6" w:rsidRPr="00860029" w:rsidRDefault="003C2CC6" w:rsidP="003C2CC6">
      <w:pPr>
        <w:widowControl w:val="0"/>
        <w:numPr>
          <w:ilvl w:val="0"/>
          <w:numId w:val="16"/>
        </w:numPr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Органы территориального общественного самоуправления в соответствии с его уставом вправе осуществлять взаимодействие с органами местного самоуправления </w:t>
      </w:r>
      <w:r w:rsidR="00FF430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Зулумайского </w:t>
      </w:r>
      <w:r w:rsidR="002C33FE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муниципального образования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, избранными на соответствующей территории депутатами и должностными лицами местного самоуправления в целях решения вопросов местного значения.</w:t>
      </w:r>
    </w:p>
    <w:p w:rsidR="003C2CC6" w:rsidRPr="00860029" w:rsidRDefault="003C2CC6" w:rsidP="003C2CC6">
      <w:pPr>
        <w:widowControl w:val="0"/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Отношения органов территориального общественного самоуправления с органами местного самоуправления строятся на основе договоров и соглашений.</w:t>
      </w:r>
    </w:p>
    <w:p w:rsidR="003C2CC6" w:rsidRPr="00860029" w:rsidRDefault="003C2CC6" w:rsidP="003C2CC6">
      <w:pPr>
        <w:widowControl w:val="0"/>
        <w:numPr>
          <w:ilvl w:val="0"/>
          <w:numId w:val="16"/>
        </w:numPr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На основании двустороннего договора между администрацией</w:t>
      </w:r>
      <w:r w:rsidR="002C33FE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FF430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Зулумайского</w:t>
      </w:r>
      <w:r w:rsidR="002C33FE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муниципального образования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и органом территориального общественного самоуправления, которым соответствующие полномочия предоставлены уставом территориального общественного самоуправления, территориальному общественному самоуправлению могут быть переданы отдельные полномочия исполнительного органа местного самоуправления </w:t>
      </w:r>
      <w:r w:rsidR="00FF430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Зулумайского</w:t>
      </w:r>
      <w:r w:rsidR="002C33FE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муниципального образования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с использованием средств местного бюджета.</w:t>
      </w:r>
    </w:p>
    <w:p w:rsidR="003C2CC6" w:rsidRPr="00860029" w:rsidRDefault="003C2CC6" w:rsidP="002C33FE">
      <w:pPr>
        <w:widowControl w:val="0"/>
        <w:tabs>
          <w:tab w:val="right" w:pos="4426"/>
        </w:tabs>
        <w:spacing w:after="0" w:line="240" w:lineRule="auto"/>
        <w:ind w:left="20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Средства на</w:t>
      </w:r>
      <w:r w:rsidR="002C33FE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реализацию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данных</w:t>
      </w:r>
      <w:r w:rsidR="002C33FE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полномочий</w:t>
      </w:r>
      <w:r w:rsidR="002C33FE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предусматриваются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в бюджете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  <w:r w:rsidR="00FF430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Зулумайского</w:t>
      </w:r>
      <w:r w:rsidR="002C33FE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муниципального образования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 выделяются территориальному общественному самоуправлению в виде целевых субвенций.</w:t>
      </w:r>
    </w:p>
    <w:p w:rsidR="003C2CC6" w:rsidRPr="00860029" w:rsidRDefault="002C33FE" w:rsidP="002C33FE">
      <w:pPr>
        <w:widowControl w:val="0"/>
        <w:tabs>
          <w:tab w:val="right" w:pos="4426"/>
          <w:tab w:val="right" w:pos="7285"/>
        </w:tabs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4.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В соответствии с действующим законодательством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орган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территориального</w:t>
      </w:r>
    </w:p>
    <w:p w:rsidR="003C2CC6" w:rsidRPr="00860029" w:rsidRDefault="003C2CC6" w:rsidP="002C33FE">
      <w:pPr>
        <w:widowControl w:val="0"/>
        <w:tabs>
          <w:tab w:val="right" w:pos="7285"/>
        </w:tabs>
        <w:spacing w:after="0" w:line="240" w:lineRule="auto"/>
        <w:ind w:lef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общественного самоуправления</w:t>
      </w:r>
      <w:r w:rsidR="002C33FE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могут осуществлять</w:t>
      </w:r>
      <w:r w:rsidR="002C33FE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хозяйственную деятельность по содержанию жилищного фонда, благоустройству территории, иную хозяйственную деятельность, направленную на удовлетворение социально</w:t>
      </w:r>
      <w:r w:rsidR="002C33FE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-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 xml:space="preserve">бытовых потребностей граждан, проживающих на соответствующей территории, как за счет средств указанных граждан, так и на основании договора между органами территориального общественного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самоуправления и местного самоуправления с использованием средств местного бюджета.</w:t>
      </w:r>
    </w:p>
    <w:p w:rsidR="003C2CC6" w:rsidRPr="00860029" w:rsidRDefault="003C2CC6" w:rsidP="002C33FE">
      <w:pPr>
        <w:widowControl w:val="0"/>
        <w:tabs>
          <w:tab w:val="left" w:pos="1370"/>
        </w:tabs>
        <w:spacing w:after="0" w:line="240" w:lineRule="auto"/>
        <w:ind w:left="20" w:right="20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Отношения, возникающие между органами территориального общественного самоуправления и местного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самоуправления, регулируются гражданским</w:t>
      </w:r>
      <w:r w:rsidR="002C33FE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законодательством РФ.</w:t>
      </w:r>
    </w:p>
    <w:p w:rsidR="003C2CC6" w:rsidRPr="00860029" w:rsidRDefault="003C2CC6" w:rsidP="002C33FE">
      <w:pPr>
        <w:widowControl w:val="0"/>
        <w:tabs>
          <w:tab w:val="left" w:pos="1370"/>
        </w:tabs>
        <w:spacing w:after="0" w:line="240" w:lineRule="auto"/>
        <w:ind w:left="20" w:right="20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Финансирование из бюджета </w:t>
      </w:r>
      <w:r w:rsidR="00FF430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Зулумайского</w:t>
      </w:r>
      <w:r w:rsidR="002C33FE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муниципального образования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органов территориального общественного самоуправления, имеющих статус юридического лица, Ассоциации органов территориального общественного самоуправления </w:t>
      </w:r>
      <w:r w:rsidR="00FF430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администрации Зулумайского</w:t>
      </w:r>
      <w:r w:rsidR="002C33FE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муниципального образования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возможно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исключительно на основании договоров о</w:t>
      </w:r>
      <w:r w:rsidR="002C33FE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выполнении работ и оказании услуг, заключенных в соответствии с Гражданским кодексом Российской Федерации, Федеральным законом от 12 января 1996 года № 7-ФЗ «О некоммерческих организациях» с учетом положений ст. 27 Федерального закона от 6 октября 2003 года №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131-ФЗ «Об об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щи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х принципах организации</w:t>
      </w:r>
    </w:p>
    <w:p w:rsidR="003C2CC6" w:rsidRPr="00860029" w:rsidRDefault="003C2CC6" w:rsidP="003C2CC6">
      <w:pPr>
        <w:widowControl w:val="0"/>
        <w:spacing w:after="0" w:line="240" w:lineRule="auto"/>
        <w:ind w:lef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местного самоуправления в Российской Федерации».</w:t>
      </w:r>
    </w:p>
    <w:p w:rsidR="003C2CC6" w:rsidRPr="00860029" w:rsidRDefault="002C33FE" w:rsidP="002C33FE">
      <w:pPr>
        <w:widowControl w:val="0"/>
        <w:tabs>
          <w:tab w:val="left" w:pos="1370"/>
          <w:tab w:val="left" w:pos="144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5.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Органы территориального общественного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самоуправления вправе:</w:t>
      </w:r>
    </w:p>
    <w:p w:rsidR="003C2CC6" w:rsidRPr="00860029" w:rsidRDefault="00CD65FE" w:rsidP="00CD65FE">
      <w:pPr>
        <w:widowControl w:val="0"/>
        <w:tabs>
          <w:tab w:val="left" w:pos="137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-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участвовать в заседаниях органов местного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самоуправления при обсуждении вопросов, затрагивающих интересы населения, проживающего в границах территории территориального общественного самоуправления, с правом совещательного голоса;</w:t>
      </w:r>
    </w:p>
    <w:p w:rsidR="003C2CC6" w:rsidRPr="00860029" w:rsidRDefault="00CD65FE" w:rsidP="00CD65FE">
      <w:pPr>
        <w:widowControl w:val="0"/>
        <w:tabs>
          <w:tab w:val="left" w:pos="1367"/>
          <w:tab w:val="left" w:pos="4330"/>
          <w:tab w:val="right" w:pos="728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-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информировать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органы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местного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самоуправления о мнениях граждан, высказанных на собраниях,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конференциях граждан;</w:t>
      </w:r>
    </w:p>
    <w:p w:rsidR="003C2CC6" w:rsidRPr="00860029" w:rsidRDefault="00CD65FE" w:rsidP="00CD65FE">
      <w:pPr>
        <w:widowControl w:val="0"/>
        <w:tabs>
          <w:tab w:val="left" w:pos="1367"/>
        </w:tabs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-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подавать предложения в органы местного самоуправления по вопросам, входящим в компетенцию органов территориального общественного самоуправления;</w:t>
      </w:r>
    </w:p>
    <w:p w:rsidR="003C2CC6" w:rsidRPr="00860029" w:rsidRDefault="00CD65FE" w:rsidP="00CD65FE">
      <w:pPr>
        <w:widowControl w:val="0"/>
        <w:tabs>
          <w:tab w:val="left" w:pos="1367"/>
        </w:tabs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-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информировать население о решениях органов местного самоуправления;</w:t>
      </w:r>
    </w:p>
    <w:p w:rsidR="003C2CC6" w:rsidRPr="00860029" w:rsidRDefault="00CD65FE" w:rsidP="00CD65FE">
      <w:pPr>
        <w:widowControl w:val="0"/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-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выдвигать инициативный проект в качестве инициаторов проекта.</w:t>
      </w:r>
    </w:p>
    <w:p w:rsidR="003C2CC6" w:rsidRPr="00860029" w:rsidRDefault="00CD65FE" w:rsidP="00CD65FE">
      <w:pPr>
        <w:widowControl w:val="0"/>
        <w:tabs>
          <w:tab w:val="left" w:pos="1367"/>
        </w:tabs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-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участвовать в заседаниях органов местного самоуправления при обсуждении социально значимых вопросов </w:t>
      </w:r>
      <w:r w:rsidR="00FF430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Зулумайского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муниципального образования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, с правом совещательного голоса.</w:t>
      </w:r>
    </w:p>
    <w:p w:rsidR="003C2CC6" w:rsidRPr="00860029" w:rsidRDefault="00CD65FE" w:rsidP="00CD65FE">
      <w:pPr>
        <w:widowControl w:val="0"/>
        <w:tabs>
          <w:tab w:val="left" w:pos="1367"/>
          <w:tab w:val="left" w:pos="144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6.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Органы местного самоуправления не вправе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препятствовать осуществлению территориального общественного самоуправления, вмешиваться в деятельность органов территориального общественного самоуправления, осуществляемую ими в пределах своих полномочий, определенных законодательством и нормативными правовыми актами, за исключением случаев, предусмотренных настоящим Положением.</w:t>
      </w:r>
    </w:p>
    <w:p w:rsidR="00CD65FE" w:rsidRPr="00860029" w:rsidRDefault="00CD65FE" w:rsidP="00CD65FE">
      <w:pPr>
        <w:widowControl w:val="0"/>
        <w:tabs>
          <w:tab w:val="left" w:pos="1367"/>
          <w:tab w:val="left" w:pos="144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3C2CC6" w:rsidRPr="00860029" w:rsidRDefault="003C2CC6" w:rsidP="003C2CC6">
      <w:pPr>
        <w:widowControl w:val="0"/>
        <w:spacing w:after="0" w:line="240" w:lineRule="auto"/>
        <w:ind w:left="20" w:right="180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t>Статья 17. Гарантии деятельности территориального общественного самоуправления</w:t>
      </w:r>
    </w:p>
    <w:p w:rsidR="003C2CC6" w:rsidRPr="00860029" w:rsidRDefault="00CD65FE" w:rsidP="00CD65FE">
      <w:pPr>
        <w:widowControl w:val="0"/>
        <w:tabs>
          <w:tab w:val="center" w:pos="3774"/>
          <w:tab w:val="right" w:pos="72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1.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Органы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местного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самоуправления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FF430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Зулумайского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муниципального образования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предоставляют органам территориального общественного самоуправления информацию, необходимую для эффективного осуществления последними своей деятельности.</w:t>
      </w:r>
    </w:p>
    <w:p w:rsidR="003C2CC6" w:rsidRPr="00860029" w:rsidRDefault="00CD65FE" w:rsidP="00CD65FE">
      <w:pPr>
        <w:widowControl w:val="0"/>
        <w:tabs>
          <w:tab w:val="center" w:pos="3774"/>
          <w:tab w:val="right" w:pos="72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2.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Органы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местного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самоуправления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bookmarkStart w:id="1" w:name="_Hlk127275091"/>
      <w:r w:rsidR="00FF430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Зулумайского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муниципального образования </w:t>
      </w:r>
      <w:bookmarkEnd w:id="1"/>
    </w:p>
    <w:p w:rsidR="003C2CC6" w:rsidRPr="00860029" w:rsidRDefault="003C2CC6" w:rsidP="00CD65FE">
      <w:pPr>
        <w:widowControl w:val="0"/>
        <w:tabs>
          <w:tab w:val="center" w:pos="3774"/>
          <w:tab w:val="center" w:pos="5122"/>
          <w:tab w:val="right" w:pos="7293"/>
        </w:tabs>
        <w:spacing w:after="0" w:line="240" w:lineRule="auto"/>
        <w:ind w:left="20"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содействуют становлению и развитию территориального общественного самоуправления в</w:t>
      </w:r>
      <w:r w:rsidR="00CD65FE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соответствии</w:t>
      </w:r>
      <w:r w:rsidR="00CD65FE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</w:t>
      </w:r>
      <w:r w:rsidR="00CD65FE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действующим</w:t>
      </w:r>
      <w:r w:rsidR="00CD65FE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законодательством.</w:t>
      </w:r>
    </w:p>
    <w:p w:rsidR="00CD65FE" w:rsidRPr="00860029" w:rsidRDefault="00CD65FE" w:rsidP="00CD65FE">
      <w:pPr>
        <w:widowControl w:val="0"/>
        <w:tabs>
          <w:tab w:val="center" w:pos="3774"/>
          <w:tab w:val="center" w:pos="5122"/>
          <w:tab w:val="right" w:pos="7293"/>
        </w:tabs>
        <w:spacing w:after="0" w:line="240" w:lineRule="auto"/>
        <w:ind w:left="20"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3C2CC6" w:rsidRPr="00860029" w:rsidRDefault="003C2CC6" w:rsidP="003C2CC6">
      <w:pPr>
        <w:widowControl w:val="0"/>
        <w:spacing w:after="0" w:line="240" w:lineRule="auto"/>
        <w:ind w:left="20" w:right="860"/>
        <w:contextualSpacing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t>Статья 18. Контроль за деятельностью территориального общественного самоуправления</w:t>
      </w:r>
    </w:p>
    <w:p w:rsidR="003C2CC6" w:rsidRPr="00860029" w:rsidRDefault="00FF4306" w:rsidP="00CD65FE">
      <w:pPr>
        <w:widowControl w:val="0"/>
        <w:tabs>
          <w:tab w:val="left" w:pos="2775"/>
        </w:tabs>
        <w:spacing w:after="0" w:line="240" w:lineRule="auto"/>
        <w:ind w:left="20" w:right="20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Дума Зулумайского</w:t>
      </w:r>
      <w:r w:rsidR="00CD65FE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муниципального образования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вправе устанавливать условия и порядок осуществления контроля за реализацией органами территориального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общественного самоуправления</w:t>
      </w:r>
      <w:r w:rsidR="00CD65FE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переданных им органами местного самоуправления полномочий и осуществлять контроль за их исполнением. Контроль за расходованием материальных и финансовых средств, переданных для реализации данных полномочий, осуществляется</w:t>
      </w:r>
      <w:r w:rsidR="00CD65FE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контрольно-счетной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палатой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Зулумайского</w:t>
      </w:r>
      <w:r w:rsidR="00CD65FE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муниципального образования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.</w:t>
      </w:r>
    </w:p>
    <w:p w:rsidR="00CD65FE" w:rsidRPr="00860029" w:rsidRDefault="00CD65FE" w:rsidP="00CD65FE">
      <w:pPr>
        <w:widowControl w:val="0"/>
        <w:tabs>
          <w:tab w:val="left" w:pos="2775"/>
        </w:tabs>
        <w:spacing w:after="0" w:line="240" w:lineRule="auto"/>
        <w:ind w:left="20" w:right="20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3C2CC6" w:rsidRPr="00860029" w:rsidRDefault="003C2CC6" w:rsidP="003C2CC6">
      <w:pPr>
        <w:widowControl w:val="0"/>
        <w:spacing w:after="0" w:line="240" w:lineRule="auto"/>
        <w:ind w:left="20" w:right="820"/>
        <w:contextualSpacing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t xml:space="preserve">Статья 19. Ответственность органов территориального общественного </w:t>
      </w:r>
      <w:r w:rsidRPr="0086002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lastRenderedPageBreak/>
        <w:t>самоуправления.</w:t>
      </w:r>
    </w:p>
    <w:p w:rsidR="003C2CC6" w:rsidRPr="00860029" w:rsidRDefault="003C2CC6" w:rsidP="003C2CC6">
      <w:pPr>
        <w:pStyle w:val="5"/>
        <w:numPr>
          <w:ilvl w:val="0"/>
          <w:numId w:val="19"/>
        </w:numPr>
        <w:shd w:val="clear" w:color="auto" w:fill="auto"/>
        <w:spacing w:line="240" w:lineRule="auto"/>
        <w:ind w:left="20" w:right="20" w:firstLine="720"/>
        <w:contextualSpacing/>
        <w:rPr>
          <w:color w:val="000000"/>
          <w:sz w:val="24"/>
          <w:szCs w:val="24"/>
          <w:lang w:eastAsia="ru-RU" w:bidi="ru-RU"/>
        </w:rPr>
      </w:pPr>
      <w:r w:rsidRPr="00860029">
        <w:rPr>
          <w:rFonts w:eastAsia="Courier New"/>
          <w:color w:val="000000"/>
          <w:sz w:val="24"/>
          <w:szCs w:val="24"/>
          <w:lang w:eastAsia="ru-RU" w:bidi="ru-RU"/>
        </w:rPr>
        <w:t xml:space="preserve">Ответственность органов территориального общественного перед гражданами наступает в случае нарушения этими органами законодательства Российской Федерации, настоящего Положения, устава территориального общественного самоуправления либо утраты этими органами или выборным лицом доверия </w:t>
      </w:r>
      <w:r w:rsidRPr="00860029">
        <w:rPr>
          <w:color w:val="000000"/>
          <w:sz w:val="24"/>
          <w:szCs w:val="24"/>
          <w:lang w:eastAsia="ru-RU" w:bidi="ru-RU"/>
        </w:rPr>
        <w:t>со стороны граждан. Основания и виды ответственности органов территориального общественного самоуправления определяются законодательством Российской Федерации, уставом территориального общественного самоуправления.</w:t>
      </w:r>
    </w:p>
    <w:p w:rsidR="003C2CC6" w:rsidRPr="00860029" w:rsidRDefault="003C2CC6" w:rsidP="003C2CC6">
      <w:pPr>
        <w:widowControl w:val="0"/>
        <w:numPr>
          <w:ilvl w:val="0"/>
          <w:numId w:val="19"/>
        </w:numPr>
        <w:spacing w:after="18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Органы территориального общественного самоуправления несут равную ответственность за исполнение заключенных договоров и соглашений по исполнению взятых на себя обязательств и полномочий в соответствии с законодательством Российской Федерации и уставом территориального общественного самоуправления.</w:t>
      </w:r>
    </w:p>
    <w:p w:rsidR="00CD65FE" w:rsidRPr="00860029" w:rsidRDefault="00CD65FE" w:rsidP="00CD65FE">
      <w:pPr>
        <w:widowControl w:val="0"/>
        <w:spacing w:after="18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3C2CC6" w:rsidRPr="00860029" w:rsidRDefault="003C2CC6" w:rsidP="003C2CC6">
      <w:pPr>
        <w:widowControl w:val="0"/>
        <w:spacing w:after="0" w:line="240" w:lineRule="auto"/>
        <w:ind w:left="20" w:right="820"/>
        <w:contextualSpacing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t>Статья 20. Прекращение деятельности территориального общественного самоуправления</w:t>
      </w:r>
    </w:p>
    <w:p w:rsidR="003C2CC6" w:rsidRPr="00860029" w:rsidRDefault="003C2CC6" w:rsidP="003C2CC6">
      <w:pPr>
        <w:widowControl w:val="0"/>
        <w:numPr>
          <w:ilvl w:val="0"/>
          <w:numId w:val="20"/>
        </w:numPr>
        <w:tabs>
          <w:tab w:val="left" w:pos="1446"/>
        </w:tabs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Деятельность территориального общественного самоуправления, являющегося юридическим лицом, прекращается в соответствии с гражданским законодательством добровольно на основе решения собрания, конференции граждан либо на основании решения суда в установленных законом случаях.</w:t>
      </w:r>
    </w:p>
    <w:p w:rsidR="003C2CC6" w:rsidRPr="00860029" w:rsidRDefault="003C2CC6" w:rsidP="003C2CC6">
      <w:pPr>
        <w:widowControl w:val="0"/>
        <w:numPr>
          <w:ilvl w:val="0"/>
          <w:numId w:val="20"/>
        </w:numPr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Деятельность территориального общественного самоуправления, не являющегося юридическим лицом, прекращается на основе решения собрания, конференции граждан (либо путем самороспуска).</w:t>
      </w:r>
    </w:p>
    <w:p w:rsidR="003C2CC6" w:rsidRPr="00860029" w:rsidRDefault="003C2CC6" w:rsidP="003C2CC6">
      <w:pPr>
        <w:widowControl w:val="0"/>
        <w:numPr>
          <w:ilvl w:val="0"/>
          <w:numId w:val="20"/>
        </w:numPr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Решение о прекращении осуществления территориального общественного самоуправления представляется в уполномоченный орган в течение 3-х дней после его принятия для внесения соответствующей записи в реестр уставов территориального общественного самоуправления.</w:t>
      </w:r>
    </w:p>
    <w:p w:rsidR="003C2CC6" w:rsidRPr="00860029" w:rsidRDefault="003C2CC6" w:rsidP="003C2CC6">
      <w:pPr>
        <w:widowControl w:val="0"/>
        <w:numPr>
          <w:ilvl w:val="0"/>
          <w:numId w:val="20"/>
        </w:numPr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Деятельность территориального общественного самоуправления прекращается с момента внесения записи об этом в реестр уставов территориального общественного самоуправления. В случае, если территориального общественного самоуправления является юридическим лицом, его ликвидация считается завершенной с момента внесения записи об этом в единый государственный реестр юридических лиц.</w:t>
      </w:r>
    </w:p>
    <w:p w:rsidR="003C2CC6" w:rsidRPr="00860029" w:rsidRDefault="00CD65FE" w:rsidP="00566E8E">
      <w:pPr>
        <w:widowControl w:val="0"/>
        <w:tabs>
          <w:tab w:val="left" w:pos="2792"/>
          <w:tab w:val="right" w:pos="729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</w:pP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5.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При</w:t>
      </w:r>
      <w:r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прекращении</w:t>
      </w:r>
      <w:r w:rsidR="000E36EB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осуществления</w:t>
      </w:r>
      <w:r w:rsidR="00A35363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территориального</w:t>
      </w:r>
      <w:r w:rsidR="00A35363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общественного</w:t>
      </w:r>
      <w:r w:rsidR="00A35363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самоуправления</w:t>
      </w:r>
      <w:r w:rsidR="004F578A" w:rsidRPr="00860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C2CC6" w:rsidRPr="00860029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бюджетные средства, имущество, находящееся на балансе, приобретенное за счет средств местного бюджета или переданное органами местного самоуправления, переходят в состав муниципальной собственности.</w:t>
      </w:r>
    </w:p>
    <w:p w:rsidR="003C2CC6" w:rsidRPr="00860029" w:rsidRDefault="003C2CC6" w:rsidP="003C2CC6">
      <w:pPr>
        <w:pStyle w:val="5"/>
        <w:shd w:val="clear" w:color="auto" w:fill="auto"/>
        <w:spacing w:line="240" w:lineRule="auto"/>
        <w:ind w:right="280" w:firstLine="680"/>
        <w:contextualSpacing/>
        <w:rPr>
          <w:sz w:val="24"/>
          <w:szCs w:val="24"/>
        </w:rPr>
      </w:pPr>
    </w:p>
    <w:p w:rsidR="00AE0E5F" w:rsidRPr="00860029" w:rsidRDefault="00AE0E5F" w:rsidP="003C2CC6">
      <w:pPr>
        <w:spacing w:line="240" w:lineRule="auto"/>
        <w:contextualSpacing/>
        <w:rPr>
          <w:sz w:val="24"/>
          <w:szCs w:val="24"/>
        </w:rPr>
      </w:pPr>
    </w:p>
    <w:sectPr w:rsidR="00AE0E5F" w:rsidRPr="00860029" w:rsidSect="0060084C"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0C79" w:rsidRDefault="00010C79">
      <w:pPr>
        <w:spacing w:after="0" w:line="240" w:lineRule="auto"/>
      </w:pPr>
      <w:r>
        <w:separator/>
      </w:r>
    </w:p>
  </w:endnote>
  <w:endnote w:type="continuationSeparator" w:id="0">
    <w:p w:rsidR="00010C79" w:rsidRDefault="00010C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46B" w:rsidRDefault="00566E8E">
    <w:pPr>
      <w:rPr>
        <w:sz w:val="2"/>
        <w:szCs w:val="2"/>
      </w:rPr>
    </w:pPr>
    <w:r>
      <w:rPr>
        <w:noProof/>
        <w:lang w:eastAsia="ru-RU"/>
      </w:rPr>
      <mc:AlternateContent>
        <mc:Choice Requires="wps">
          <w:drawing>
            <wp:anchor distT="0" distB="0" distL="63500" distR="63500" simplePos="0" relativeHeight="251659264" behindDoc="1" locked="0" layoutInCell="1" allowOverlap="1">
              <wp:simplePos x="0" y="0"/>
              <wp:positionH relativeFrom="page">
                <wp:posOffset>3698240</wp:posOffset>
              </wp:positionH>
              <wp:positionV relativeFrom="page">
                <wp:posOffset>8768080</wp:posOffset>
              </wp:positionV>
              <wp:extent cx="121285" cy="138430"/>
              <wp:effectExtent l="0" t="0" r="0" b="0"/>
              <wp:wrapNone/>
              <wp:docPr id="2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285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C3146B" w:rsidRDefault="0060084C">
                          <w:pPr>
                            <w:spacing w:line="240" w:lineRule="auto"/>
                          </w:pPr>
                          <w:r>
                            <w:fldChar w:fldCharType="begin"/>
                          </w:r>
                          <w:r w:rsidR="00223F9E"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223F9E">
                            <w:rPr>
                              <w:rStyle w:val="a7"/>
                              <w:rFonts w:eastAsiaTheme="minorHAnsi"/>
                            </w:rPr>
                            <w:t>#</w:t>
                          </w:r>
                          <w:r>
                            <w:rPr>
                              <w:rStyle w:val="a7"/>
                              <w:rFonts w:eastAsiaTheme="minorHAnsi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291.2pt;margin-top:690.4pt;width:9.55pt;height:10.9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" filled="f" stroked="f">
              <v:textbox style="mso-fit-shape-to-text:t" inset="0,0,0,0">
                <w:txbxContent>
                  <w:p w:rsidR="00C3146B" w:rsidRDefault="0060084C">
                    <w:pPr>
                      <w:spacing w:line="240" w:lineRule="auto"/>
                    </w:pPr>
                    <w:r>
                      <w:fldChar w:fldCharType="begin"/>
                    </w:r>
                    <w:r w:rsidR="00223F9E">
                      <w:instrText xml:space="preserve"> PAGE \* MERGEFORMAT </w:instrText>
                    </w:r>
                    <w:r>
                      <w:fldChar w:fldCharType="separate"/>
                    </w:r>
                    <w:r w:rsidR="00223F9E">
                      <w:rPr>
                        <w:rStyle w:val="a7"/>
                        <w:rFonts w:eastAsiaTheme="minorHAnsi"/>
                      </w:rPr>
                      <w:t>#</w:t>
                    </w:r>
                    <w:r>
                      <w:rPr>
                        <w:rStyle w:val="a7"/>
                        <w:rFonts w:eastAsiaTheme="minorHAnsi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46B" w:rsidRDefault="00566E8E">
    <w:pPr>
      <w:rPr>
        <w:sz w:val="2"/>
        <w:szCs w:val="2"/>
      </w:rPr>
    </w:pPr>
    <w:r>
      <w:rPr>
        <w:noProof/>
        <w:lang w:eastAsia="ru-RU"/>
      </w:rPr>
      <mc:AlternateContent>
        <mc:Choice Requires="wps">
          <w:drawing>
            <wp:anchor distT="0" distB="0" distL="63500" distR="63500" simplePos="0" relativeHeight="251660288" behindDoc="1" locked="0" layoutInCell="1" allowOverlap="1">
              <wp:simplePos x="0" y="0"/>
              <wp:positionH relativeFrom="page">
                <wp:posOffset>3698240</wp:posOffset>
              </wp:positionH>
              <wp:positionV relativeFrom="page">
                <wp:posOffset>8768080</wp:posOffset>
              </wp:positionV>
              <wp:extent cx="121285" cy="240030"/>
              <wp:effectExtent l="0" t="0" r="0" b="0"/>
              <wp:wrapNone/>
              <wp:docPr id="2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285" cy="240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C3146B" w:rsidRDefault="0060084C">
                          <w:pPr>
                            <w:spacing w:line="240" w:lineRule="auto"/>
                          </w:pPr>
                          <w:r>
                            <w:fldChar w:fldCharType="begin"/>
                          </w:r>
                          <w:r w:rsidR="00223F9E"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566E8E" w:rsidRPr="00566E8E">
                            <w:rPr>
                              <w:rStyle w:val="a7"/>
                              <w:rFonts w:eastAsiaTheme="minorHAnsi"/>
                              <w:noProof/>
                            </w:rPr>
                            <w:t>2</w:t>
                          </w:r>
                          <w:r>
                            <w:rPr>
                              <w:rStyle w:val="a7"/>
                              <w:rFonts w:eastAsiaTheme="minorHAnsi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7" type="#_x0000_t202" style="position:absolute;margin-left:291.2pt;margin-top:690.4pt;width:9.55pt;height:18.9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" filled="f" stroked="f">
              <v:textbox style="mso-fit-shape-to-text:t" inset="0,0,0,0">
                <w:txbxContent>
                  <w:p w:rsidR="00C3146B" w:rsidRDefault="0060084C">
                    <w:pPr>
                      <w:spacing w:line="240" w:lineRule="auto"/>
                    </w:pPr>
                    <w:r>
                      <w:fldChar w:fldCharType="begin"/>
                    </w:r>
                    <w:r w:rsidR="00223F9E">
                      <w:instrText xml:space="preserve"> PAGE \* MERGEFORMAT </w:instrText>
                    </w:r>
                    <w:r>
                      <w:fldChar w:fldCharType="separate"/>
                    </w:r>
                    <w:r w:rsidR="00566E8E" w:rsidRPr="00566E8E">
                      <w:rPr>
                        <w:rStyle w:val="a7"/>
                        <w:rFonts w:eastAsiaTheme="minorHAnsi"/>
                        <w:noProof/>
                      </w:rPr>
                      <w:t>2</w:t>
                    </w:r>
                    <w:r>
                      <w:rPr>
                        <w:rStyle w:val="a7"/>
                        <w:rFonts w:eastAsiaTheme="minorHAnsi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46B" w:rsidRDefault="00010C7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0C79" w:rsidRDefault="00010C79">
      <w:pPr>
        <w:spacing w:after="0" w:line="240" w:lineRule="auto"/>
      </w:pPr>
      <w:r>
        <w:separator/>
      </w:r>
    </w:p>
  </w:footnote>
  <w:footnote w:type="continuationSeparator" w:id="0">
    <w:p w:rsidR="00010C79" w:rsidRDefault="00010C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46B" w:rsidRDefault="00010C7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E402D"/>
    <w:multiLevelType w:val="multilevel"/>
    <w:tmpl w:val="6E7E4E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EB21FA"/>
    <w:multiLevelType w:val="multilevel"/>
    <w:tmpl w:val="7BCA7E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A64C9B"/>
    <w:multiLevelType w:val="multilevel"/>
    <w:tmpl w:val="5A386E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C147105"/>
    <w:multiLevelType w:val="multilevel"/>
    <w:tmpl w:val="31DC27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F425C10"/>
    <w:multiLevelType w:val="multilevel"/>
    <w:tmpl w:val="4F9A59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05349FA"/>
    <w:multiLevelType w:val="multilevel"/>
    <w:tmpl w:val="768655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0872603"/>
    <w:multiLevelType w:val="multilevel"/>
    <w:tmpl w:val="D9F64D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20D7764"/>
    <w:multiLevelType w:val="multilevel"/>
    <w:tmpl w:val="24E241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29D227F"/>
    <w:multiLevelType w:val="hybridMultilevel"/>
    <w:tmpl w:val="9ECA481C"/>
    <w:lvl w:ilvl="0" w:tplc="CC28B0FE">
      <w:start w:val="1"/>
      <w:numFmt w:val="decimal"/>
      <w:lvlText w:val="%1."/>
      <w:lvlJc w:val="left"/>
      <w:pPr>
        <w:ind w:left="720" w:hanging="360"/>
      </w:pPr>
      <w:rPr>
        <w:rFonts w:eastAsia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DE1F7C"/>
    <w:multiLevelType w:val="multilevel"/>
    <w:tmpl w:val="22BE3E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2385694"/>
    <w:multiLevelType w:val="multilevel"/>
    <w:tmpl w:val="45264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8F71066"/>
    <w:multiLevelType w:val="multilevel"/>
    <w:tmpl w:val="A1E2F9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97D3A35"/>
    <w:multiLevelType w:val="multilevel"/>
    <w:tmpl w:val="835496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DE2588A"/>
    <w:multiLevelType w:val="multilevel"/>
    <w:tmpl w:val="E81063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C9E6CBA"/>
    <w:multiLevelType w:val="multilevel"/>
    <w:tmpl w:val="E79037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E3E2FA1"/>
    <w:multiLevelType w:val="multilevel"/>
    <w:tmpl w:val="D9A429D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3EB7B7B"/>
    <w:multiLevelType w:val="multilevel"/>
    <w:tmpl w:val="F3B643F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6994547"/>
    <w:multiLevelType w:val="hybridMultilevel"/>
    <w:tmpl w:val="4CB6532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AF325B"/>
    <w:multiLevelType w:val="multilevel"/>
    <w:tmpl w:val="016A9C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0775556"/>
    <w:multiLevelType w:val="hybridMultilevel"/>
    <w:tmpl w:val="F94EC6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E306D"/>
    <w:multiLevelType w:val="multilevel"/>
    <w:tmpl w:val="F67A6C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7D43F77"/>
    <w:multiLevelType w:val="multilevel"/>
    <w:tmpl w:val="0FC8DE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16"/>
  </w:num>
  <w:num w:numId="3">
    <w:abstractNumId w:val="21"/>
  </w:num>
  <w:num w:numId="4">
    <w:abstractNumId w:val="2"/>
  </w:num>
  <w:num w:numId="5">
    <w:abstractNumId w:val="10"/>
  </w:num>
  <w:num w:numId="6">
    <w:abstractNumId w:val="3"/>
  </w:num>
  <w:num w:numId="7">
    <w:abstractNumId w:val="14"/>
  </w:num>
  <w:num w:numId="8">
    <w:abstractNumId w:val="7"/>
  </w:num>
  <w:num w:numId="9">
    <w:abstractNumId w:val="1"/>
  </w:num>
  <w:num w:numId="10">
    <w:abstractNumId w:val="4"/>
  </w:num>
  <w:num w:numId="11">
    <w:abstractNumId w:val="15"/>
  </w:num>
  <w:num w:numId="12">
    <w:abstractNumId w:val="13"/>
  </w:num>
  <w:num w:numId="13">
    <w:abstractNumId w:val="20"/>
  </w:num>
  <w:num w:numId="14">
    <w:abstractNumId w:val="6"/>
  </w:num>
  <w:num w:numId="15">
    <w:abstractNumId w:val="18"/>
  </w:num>
  <w:num w:numId="16">
    <w:abstractNumId w:val="5"/>
  </w:num>
  <w:num w:numId="17">
    <w:abstractNumId w:val="0"/>
  </w:num>
  <w:num w:numId="18">
    <w:abstractNumId w:val="8"/>
  </w:num>
  <w:num w:numId="19">
    <w:abstractNumId w:val="12"/>
  </w:num>
  <w:num w:numId="20">
    <w:abstractNumId w:val="11"/>
  </w:num>
  <w:num w:numId="21">
    <w:abstractNumId w:val="17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31D"/>
    <w:rsid w:val="00010C79"/>
    <w:rsid w:val="000677AD"/>
    <w:rsid w:val="000E36EB"/>
    <w:rsid w:val="001B49CD"/>
    <w:rsid w:val="00223F9E"/>
    <w:rsid w:val="002C33FE"/>
    <w:rsid w:val="002E6D17"/>
    <w:rsid w:val="00317DCE"/>
    <w:rsid w:val="003C2CC6"/>
    <w:rsid w:val="004F578A"/>
    <w:rsid w:val="00566E8E"/>
    <w:rsid w:val="005A5710"/>
    <w:rsid w:val="005D15A9"/>
    <w:rsid w:val="005E0971"/>
    <w:rsid w:val="0060084C"/>
    <w:rsid w:val="006225FC"/>
    <w:rsid w:val="00656C7B"/>
    <w:rsid w:val="006C627B"/>
    <w:rsid w:val="0072331D"/>
    <w:rsid w:val="00860029"/>
    <w:rsid w:val="00866752"/>
    <w:rsid w:val="00910BC9"/>
    <w:rsid w:val="009E744B"/>
    <w:rsid w:val="00A35363"/>
    <w:rsid w:val="00A73CE2"/>
    <w:rsid w:val="00AE0E5F"/>
    <w:rsid w:val="00CA4EF8"/>
    <w:rsid w:val="00CD0ACD"/>
    <w:rsid w:val="00CD65FE"/>
    <w:rsid w:val="00DA7F3C"/>
    <w:rsid w:val="00E35EB6"/>
    <w:rsid w:val="00FF4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99A23E"/>
  <w15:docId w15:val="{42E7AB1A-086A-4805-97C6-1839F2D24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08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5"/>
    <w:rsid w:val="003C2CC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">
    <w:name w:val="Основной текст1"/>
    <w:basedOn w:val="a3"/>
    <w:rsid w:val="003C2CC6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ru-RU" w:eastAsia="ru-RU" w:bidi="ru-RU"/>
    </w:rPr>
  </w:style>
  <w:style w:type="paragraph" w:customStyle="1" w:styleId="5">
    <w:name w:val="Основной текст5"/>
    <w:basedOn w:val="a"/>
    <w:link w:val="a3"/>
    <w:rsid w:val="003C2CC6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4">
    <w:name w:val="Сноска_"/>
    <w:basedOn w:val="a0"/>
    <w:link w:val="a5"/>
    <w:rsid w:val="003C2CC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a5">
    <w:name w:val="Сноска"/>
    <w:basedOn w:val="a"/>
    <w:link w:val="a4"/>
    <w:rsid w:val="003C2CC6"/>
    <w:pPr>
      <w:widowControl w:val="0"/>
      <w:shd w:val="clear" w:color="auto" w:fill="FFFFFF"/>
      <w:spacing w:after="0" w:line="283" w:lineRule="exact"/>
      <w:ind w:firstLine="320"/>
      <w:jc w:val="both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6">
    <w:name w:val="Основной текст (6)_"/>
    <w:basedOn w:val="a0"/>
    <w:link w:val="60"/>
    <w:rsid w:val="003C2CC6"/>
    <w:rPr>
      <w:rFonts w:ascii="Times New Roman" w:eastAsia="Times New Roman" w:hAnsi="Times New Roman" w:cs="Times New Roman"/>
      <w:b/>
      <w:bCs/>
      <w:i/>
      <w:iCs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3C2CC6"/>
    <w:pPr>
      <w:widowControl w:val="0"/>
      <w:shd w:val="clear" w:color="auto" w:fill="FFFFFF"/>
      <w:spacing w:before="300" w:after="300" w:line="322" w:lineRule="exact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a6">
    <w:name w:val="Колонтитул_"/>
    <w:basedOn w:val="a0"/>
    <w:rsid w:val="003C2CC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7">
    <w:name w:val="Колонтитул"/>
    <w:basedOn w:val="a6"/>
    <w:rsid w:val="003C2CC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styleId="a8">
    <w:name w:val="List Paragraph"/>
    <w:basedOn w:val="a"/>
    <w:uiPriority w:val="34"/>
    <w:qFormat/>
    <w:rsid w:val="003C2CC6"/>
    <w:pPr>
      <w:ind w:left="720"/>
      <w:contextualSpacing/>
    </w:pPr>
  </w:style>
  <w:style w:type="character" w:customStyle="1" w:styleId="13pt">
    <w:name w:val="Колонтитул + 13 pt"/>
    <w:basedOn w:val="a6"/>
    <w:rsid w:val="003C2CC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ConsPlusNormal">
    <w:name w:val="ConsPlusNormal"/>
    <w:rsid w:val="00DA7F3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6C62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C62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4545</Words>
  <Characters>25907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ADM_Zul</cp:lastModifiedBy>
  <cp:revision>2</cp:revision>
  <cp:lastPrinted>2024-06-22T03:48:00Z</cp:lastPrinted>
  <dcterms:created xsi:type="dcterms:W3CDTF">2024-06-22T03:48:00Z</dcterms:created>
  <dcterms:modified xsi:type="dcterms:W3CDTF">2024-06-22T03:48:00Z</dcterms:modified>
</cp:coreProperties>
</file>